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4CBE6" w14:textId="77777777" w:rsidR="00601434" w:rsidRPr="00E24C80" w:rsidRDefault="00601434" w:rsidP="00601434">
      <w:pPr>
        <w:spacing w:after="0" w:line="240" w:lineRule="auto"/>
        <w:ind w:left="120"/>
        <w:jc w:val="center"/>
        <w:rPr>
          <w:bCs/>
          <w:sz w:val="24"/>
          <w:szCs w:val="24"/>
          <w:lang w:val="ru-RU"/>
        </w:rPr>
      </w:pPr>
      <w:bookmarkStart w:id="0" w:name="block-42656558"/>
      <w:r w:rsidRPr="00E24C80">
        <w:rPr>
          <w:rFonts w:ascii="Times New Roman" w:hAnsi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15DED5BA" w14:textId="77777777" w:rsidR="00601434" w:rsidRPr="00E24C80" w:rsidRDefault="00601434" w:rsidP="00601434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bookmarkStart w:id="1" w:name="15a22427-dc1d-49f1-853a-d781cd4acb9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МИНИСТЕРСТВО ОБРАЗОВАНИЯ ИМОЛОДЕЖНОЙ ПОЛИТИКИ</w:t>
      </w:r>
    </w:p>
    <w:p w14:paraId="20BA09A1" w14:textId="77777777" w:rsidR="00601434" w:rsidRPr="00E24C80" w:rsidRDefault="00601434" w:rsidP="00601434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МАГАДАНСКОЙ ОБЛАСТИ</w:t>
      </w:r>
      <w:bookmarkEnd w:id="1"/>
    </w:p>
    <w:p w14:paraId="1C10284A" w14:textId="77777777" w:rsidR="00601434" w:rsidRDefault="00601434" w:rsidP="00601434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24C80">
        <w:rPr>
          <w:rFonts w:ascii="Times New Roman" w:hAnsi="Times New Roman"/>
          <w:bCs/>
          <w:color w:val="000000"/>
          <w:sz w:val="24"/>
          <w:szCs w:val="24"/>
          <w:lang w:val="ru-RU"/>
        </w:rPr>
        <w:t>УПРАВЛЕНИЕ ОБРАЗОВАНИЯ АДМИНИСТРАЦИИ ОМСУКЧАНСК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ОГО</w:t>
      </w:r>
    </w:p>
    <w:p w14:paraId="32E662F5" w14:textId="77777777" w:rsidR="00601434" w:rsidRDefault="00601434" w:rsidP="00601434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МУНИЦИПАЛЬНОГО ОКРУГА</w:t>
      </w:r>
    </w:p>
    <w:p w14:paraId="4B6F1873" w14:textId="77777777" w:rsidR="00601434" w:rsidRDefault="00601434" w:rsidP="00601434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0009C1E5" w14:textId="77777777" w:rsidR="00601434" w:rsidRPr="00E24C80" w:rsidRDefault="00601434" w:rsidP="00601434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«Средняя общеобразовательная школа посёлка Дукат»</w:t>
      </w:r>
    </w:p>
    <w:p w14:paraId="11601C5A" w14:textId="77777777" w:rsidR="00601434" w:rsidRPr="00E24C80" w:rsidRDefault="00601434" w:rsidP="006014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F2C57FA" w14:textId="77777777" w:rsidR="00601434" w:rsidRPr="003672A1" w:rsidRDefault="00601434" w:rsidP="00601434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3"/>
        <w:gridCol w:w="3464"/>
        <w:gridCol w:w="3464"/>
      </w:tblGrid>
      <w:tr w:rsidR="00601434" w:rsidRPr="00E24C80" w14:paraId="40BA9E76" w14:textId="77777777" w:rsidTr="00601434">
        <w:trPr>
          <w:trHeight w:val="2669"/>
        </w:trPr>
        <w:tc>
          <w:tcPr>
            <w:tcW w:w="3463" w:type="dxa"/>
          </w:tcPr>
          <w:p w14:paraId="5337EA8E" w14:textId="77777777" w:rsidR="00601434" w:rsidRPr="00E24C80" w:rsidRDefault="00601434" w:rsidP="00B013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32E1DF5" w14:textId="77777777" w:rsidR="00601434" w:rsidRPr="00E24C80" w:rsidRDefault="00601434" w:rsidP="00B013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3B4007B6" w14:textId="77777777" w:rsidR="00601434" w:rsidRPr="00E24C80" w:rsidRDefault="00601434" w:rsidP="00B013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74A471" w14:textId="77777777" w:rsidR="00601434" w:rsidRPr="00E24C80" w:rsidRDefault="00601434" w:rsidP="00B013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Калугина Н.В.</w:t>
            </w:r>
          </w:p>
          <w:p w14:paraId="6FD535ED" w14:textId="77777777" w:rsidR="00601434" w:rsidRPr="00E24C80" w:rsidRDefault="00601434" w:rsidP="00B01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«23» августа   2024 г.</w:t>
            </w:r>
          </w:p>
          <w:p w14:paraId="6182ABBF" w14:textId="77777777" w:rsidR="00601434" w:rsidRPr="00E24C80" w:rsidRDefault="00601434" w:rsidP="00B013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4" w:type="dxa"/>
          </w:tcPr>
          <w:p w14:paraId="6D03B8E4" w14:textId="77777777" w:rsidR="00601434" w:rsidRPr="00E24C80" w:rsidRDefault="00601434" w:rsidP="00B013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2D9025B" w14:textId="77777777" w:rsidR="00601434" w:rsidRPr="00E24C80" w:rsidRDefault="00601434" w:rsidP="00B013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1A3C3CE5" w14:textId="77777777" w:rsidR="00601434" w:rsidRPr="00E24C80" w:rsidRDefault="00601434" w:rsidP="00B013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F8DCE2" w14:textId="77777777" w:rsidR="00601434" w:rsidRPr="00E24C80" w:rsidRDefault="00601434" w:rsidP="00B013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Е.Ю.</w:t>
            </w:r>
          </w:p>
          <w:p w14:paraId="4D3E8CB6" w14:textId="77777777" w:rsidR="00601434" w:rsidRPr="00E24C80" w:rsidRDefault="00601434" w:rsidP="00B01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14:paraId="73A90E50" w14:textId="77777777" w:rsidR="00601434" w:rsidRPr="00E24C80" w:rsidRDefault="00601434" w:rsidP="00B013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4" w:type="dxa"/>
          </w:tcPr>
          <w:p w14:paraId="3796F7FE" w14:textId="77777777" w:rsidR="00601434" w:rsidRPr="00E24C80" w:rsidRDefault="00601434" w:rsidP="00B013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35B49887" w14:textId="77777777" w:rsidR="00601434" w:rsidRPr="00E24C80" w:rsidRDefault="00601434" w:rsidP="00B013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6C4C30EE" w14:textId="77777777" w:rsidR="00601434" w:rsidRPr="00E24C80" w:rsidRDefault="00601434" w:rsidP="00B013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FE1C03" w14:textId="77777777" w:rsidR="00601434" w:rsidRPr="00E24C80" w:rsidRDefault="00601434" w:rsidP="00B013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Глотко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C857B2D" w14:textId="77777777" w:rsidR="00601434" w:rsidRPr="00E24C80" w:rsidRDefault="00601434" w:rsidP="00B01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14:paraId="37D35041" w14:textId="77777777" w:rsidR="00601434" w:rsidRPr="00E24C80" w:rsidRDefault="00601434" w:rsidP="00B013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D9BC9F" w14:textId="15D168D7" w:rsidR="00125A42" w:rsidRDefault="00125A42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5149EA0D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1D6432AD" w14:textId="1F2AEAFF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t>РАБОЧАЯ ПРОГРАММА</w:t>
      </w:r>
    </w:p>
    <w:p w14:paraId="4C68FC0C" w14:textId="10C6BC2E" w:rsidR="00601434" w:rsidRP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Cs/>
          <w:noProof/>
          <w:color w:val="000000"/>
          <w:sz w:val="28"/>
          <w:lang w:val="ru-RU" w:eastAsia="ru-RU"/>
        </w:rPr>
      </w:pPr>
      <w:r w:rsidRPr="00601434">
        <w:rPr>
          <w:rFonts w:ascii="Times New Roman" w:hAnsi="Times New Roman"/>
          <w:bCs/>
          <w:noProof/>
          <w:color w:val="000000"/>
          <w:sz w:val="28"/>
          <w:lang w:val="ru-RU" w:eastAsia="ru-RU"/>
        </w:rPr>
        <w:t>(</w:t>
      </w:r>
      <w:r w:rsidRPr="00601434">
        <w:rPr>
          <w:rFonts w:ascii="Times New Roman" w:hAnsi="Times New Roman"/>
          <w:bCs/>
          <w:noProof/>
          <w:color w:val="000000"/>
          <w:sz w:val="28"/>
          <w:lang w:eastAsia="ru-RU"/>
        </w:rPr>
        <w:t>ID</w:t>
      </w:r>
      <w:r w:rsidRPr="00601434">
        <w:rPr>
          <w:rFonts w:ascii="Times New Roman" w:hAnsi="Times New Roman"/>
          <w:bCs/>
          <w:noProof/>
          <w:color w:val="000000"/>
          <w:sz w:val="28"/>
          <w:lang w:val="ru-RU" w:eastAsia="ru-RU"/>
        </w:rPr>
        <w:t xml:space="preserve"> 5613714)</w:t>
      </w:r>
    </w:p>
    <w:p w14:paraId="2056A245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5F918907" w14:textId="04CF8621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t>учебного предмета «История»</w:t>
      </w:r>
    </w:p>
    <w:p w14:paraId="061D4B52" w14:textId="4B722CE0" w:rsidR="00601434" w:rsidRP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Cs/>
          <w:noProof/>
          <w:color w:val="000000"/>
          <w:sz w:val="28"/>
          <w:lang w:val="ru-RU" w:eastAsia="ru-RU"/>
        </w:rPr>
      </w:pPr>
      <w:r>
        <w:rPr>
          <w:rFonts w:ascii="Times New Roman" w:hAnsi="Times New Roman"/>
          <w:bCs/>
          <w:noProof/>
          <w:color w:val="000000"/>
          <w:sz w:val="28"/>
          <w:lang w:val="ru-RU" w:eastAsia="ru-RU"/>
        </w:rPr>
        <w:t>для обучающихся 5-9 классов</w:t>
      </w:r>
    </w:p>
    <w:p w14:paraId="31BB6004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6EBDC4EB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7C9C9DDA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62BA19DD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5E9745BE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0A71972F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17800FA8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493F9730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0A38FA28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5607C196" w14:textId="77777777" w:rsidR="00601434" w:rsidRDefault="00601434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695EDC5C" w14:textId="77777777" w:rsidR="00601434" w:rsidRDefault="00601434" w:rsidP="00EC7E7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42656564"/>
      <w:bookmarkEnd w:id="0"/>
    </w:p>
    <w:p w14:paraId="4E479DC8" w14:textId="01385699" w:rsidR="00045F4C" w:rsidRPr="00AA5BD4" w:rsidRDefault="007C5B4B" w:rsidP="00EC7E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2C7CF14D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41E32D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0AB504C6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84E81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EC86AC2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B47B5A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1BED1499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3BF07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3842E77" w14:textId="77777777" w:rsidR="00045F4C" w:rsidRPr="00EC7E7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F7582F" w14:textId="77777777" w:rsidR="00045F4C" w:rsidRPr="00AA5BD4" w:rsidRDefault="007C5B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BFECB74" w14:textId="77777777" w:rsidR="00045F4C" w:rsidRPr="00AA5BD4" w:rsidRDefault="007C5B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08D00CD1" w14:textId="77777777" w:rsidR="00045F4C" w:rsidRPr="00AA5BD4" w:rsidRDefault="007C5B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0886214" w14:textId="77777777" w:rsidR="00045F4C" w:rsidRPr="00AA5BD4" w:rsidRDefault="007C5B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B275CEC" w14:textId="77777777" w:rsidR="00045F4C" w:rsidRPr="00AA5BD4" w:rsidRDefault="007C5B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3024CAC3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836C97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62E996D9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4CF34D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11E9D1A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E7DB6E7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2656562"/>
      <w:bookmarkEnd w:id="2"/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47DE8832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1BBC8F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61D7DFC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7703B0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ИСТОРИЯ ДРЕВНЕГО МИРА</w:t>
      </w:r>
    </w:p>
    <w:p w14:paraId="74D55A4A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F5C38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5B6C4F" w14:textId="77777777" w:rsidR="00045F4C" w:rsidRPr="0060143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карта.</w:t>
      </w:r>
    </w:p>
    <w:p w14:paraId="5056F11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14:paraId="326C93E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A73628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0798C6A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0B0A42E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3B43A0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14:paraId="54240B2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5CC5F0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14:paraId="0C66B8E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BCF7D0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1FD82D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59041A6" w14:textId="77777777" w:rsidR="00045F4C" w:rsidRPr="0060143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Древнего Египта (архитектура, рельефы, фрески).</w:t>
      </w:r>
    </w:p>
    <w:p w14:paraId="7A33603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14:paraId="1FFEC87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0C5D56C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14:paraId="73D69FB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Ассирия. Завоевания ассирийцев.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14:paraId="0BBA8C7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14:paraId="0EAABE3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5024C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8A026E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02789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70D9038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6A627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ариев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Северную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Индию. Держава </w:t>
      </w:r>
      <w:proofErr w:type="spellStart"/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Маурьев</w:t>
      </w:r>
      <w:proofErr w:type="spellEnd"/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Гуптов</w:t>
      </w:r>
      <w:proofErr w:type="spellEnd"/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Общественное устройство, варны.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верования древних индийцев. Легенды и сказания. Возникновение и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C5016B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84601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3C683F7B" w14:textId="77777777" w:rsidR="00045F4C" w:rsidRPr="0060143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Древняя Греция. </w:t>
      </w:r>
      <w:r w:rsidRPr="006014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Эллинизм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65830B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50DC6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Тиринф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Троянская война. Вторжение дорийских племен. Поэмы Гомера «Илиада», «Одиссея».</w:t>
      </w:r>
    </w:p>
    <w:p w14:paraId="3925318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2EA633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4ECDBF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Клисфена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1DBE97C7" w14:textId="77777777" w:rsidR="00045F4C" w:rsidRPr="0060143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Фемистокл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Саламинском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Платеях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Микале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греко-персидских войн.</w:t>
      </w:r>
    </w:p>
    <w:p w14:paraId="33D15DF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20FDC0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14:paraId="3578AA9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71356FF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1488E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Эллинистические государства Востока. Культура эллинистического мира.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Александрия Египетская.</w:t>
      </w:r>
    </w:p>
    <w:p w14:paraId="70D4043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14:paraId="10B2A21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00828D" w14:textId="77777777" w:rsidR="00045F4C" w:rsidRPr="00EC7E7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Легенды об основании Рима. Рим эпохи царей.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Верования древних римлян.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Боги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Жрецы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Завоевание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Римом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Италии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9D384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08512ED" w14:textId="77777777" w:rsidR="00045F4C" w:rsidRPr="00EC7E7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господства Рима в Средиземноморье.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Римские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провинции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33CFB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AB53DA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Гракхов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Восстание Спартака. Участие армии в гражданских войнах.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260A3DA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Расцвет и падение Римской империи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1EB11C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62167D7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13D7836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DD93CC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1FE15E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B9C31A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14:paraId="222A174F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CCEF4A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804CF90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9B8D72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8E28D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5DC2164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79DC742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14:paraId="19620E3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Завоевание франками Галлии. Хлодвиг. Усиление королевской власти.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 правда. Принятие франками христианства.</w:t>
      </w:r>
    </w:p>
    <w:p w14:paraId="61C8E1A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Усиление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власти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майордомов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Карл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Мартелл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военная реформа.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Карла Великого. Управление империей.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«Каролингское возрождение». Верденский раздел, его причины и значение.</w:t>
      </w:r>
    </w:p>
    <w:p w14:paraId="72856C93" w14:textId="77777777" w:rsidR="00045F4C" w:rsidRPr="0060143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Христианизация Европы. Светские правители и папы.</w:t>
      </w:r>
    </w:p>
    <w:p w14:paraId="03A34A5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68176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 книжное дело.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(архитектура, мозаика, фреска, иконопись).</w:t>
      </w:r>
    </w:p>
    <w:p w14:paraId="76572A9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0A41C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арабов.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6989E4B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189C5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4D31CD1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0A95699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20FF5F0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Государства Европы в 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FEC6AD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Уота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Тайлера). Гуситское движение в Чехии.</w:t>
      </w:r>
    </w:p>
    <w:p w14:paraId="2BCBFD98" w14:textId="77777777" w:rsidR="00045F4C" w:rsidRPr="0060143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Константинополя.</w:t>
      </w:r>
    </w:p>
    <w:p w14:paraId="4BCC865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49799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И.Гутенберг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DCA571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67CFBC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3D30BE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14:paraId="427B9ED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8876D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5D44EC4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82A350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14:paraId="4640BBA3" w14:textId="77777777" w:rsidR="00045F4C" w:rsidRPr="00AA5BD4" w:rsidRDefault="00045F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C6B263F" w14:textId="77777777" w:rsidR="00045F4C" w:rsidRPr="00AA5BD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75A7040B" w14:textId="77777777" w:rsidR="00045F4C" w:rsidRPr="00AA5BD4" w:rsidRDefault="00045F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3530CF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44241F3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38CF4F0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416F67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7FFAEF6D" w14:textId="77777777" w:rsidR="00045F4C" w:rsidRPr="0060143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Скифское царство в Крыму. Дербент.</w:t>
      </w:r>
    </w:p>
    <w:p w14:paraId="58C0168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C2CB1C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9ACE16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84F280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14:paraId="4FBF233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72B758F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7EDDB17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19EEB84B" w14:textId="77777777" w:rsidR="00045F4C" w:rsidRPr="0060143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при Ярославичах. Владимир Мономах. Русская церковь.</w:t>
      </w:r>
    </w:p>
    <w:p w14:paraId="7620CB6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Категории рядового и зависимого населения.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Древнерусское право: Русская Правда, церковные уставы.</w:t>
      </w:r>
    </w:p>
    <w:p w14:paraId="6328AE3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2AB09F5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54DDB64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6014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Письменность. Распространение грамотности, берестяные грамоты.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58A5B9C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D5AD4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6866A69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51292A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748FE9C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нашествия. Система зависимости русских земель от ордынских ханов (так называемое ордынское иго).</w:t>
      </w:r>
    </w:p>
    <w:p w14:paraId="500949F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0F67898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1214097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25BBD2A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14:paraId="318D21E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Каффа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Тана,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Солдайя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0E59FDC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2D69558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D0298D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7AD916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Хожение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48AFB91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185D7D2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559819E9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26F56F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3CA26B7B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022473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733D36A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14:paraId="0E668D9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14:paraId="0F51D8E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1FAFEF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 1494 г. Открытие Васко да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Гамой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5143CE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470FE0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4DCD138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F73E1F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BB1719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160718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BF0D5B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6143766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421BB0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D121B6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AB1CFB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227AEAD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14:paraId="608FEC8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0C72009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8E4D6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4A3BE4A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Страны Востока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6C0712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4FC2AB4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14:paraId="7A30C9A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14:paraId="3CB430B5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BD561C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14:paraId="659D5F83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6621A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2596D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0B18EFD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56B6630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2E02AFE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38241ED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5CC1099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499784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EA87C9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0C047E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4B9358B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EBF184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12632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072E4F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14:paraId="12C61BF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AA5BD4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14:paraId="552AA1F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5F94BAD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перемирия с Речью Посполитой. Итоги и последствия Смутного времени.</w:t>
      </w:r>
    </w:p>
    <w:p w14:paraId="67D11E8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C8CF90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2739A50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697C0B0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6C0DCF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3FE906F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яславская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Посполитой 1654–1667 гг.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9BDA79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2BD2647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1649CD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4BE2CB9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Солари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Алевиз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Фрязин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Петрок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живопись.</w:t>
      </w:r>
    </w:p>
    <w:p w14:paraId="56AA0D2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54C7066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Гизеля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14:paraId="724C8B1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7D80884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46F92279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AC6096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6023229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4B164C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74A365C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B84936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16D57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4F081F4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5A4D9F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204A6CD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промышленного переворота. Условия труда и быта фабричных рабочих. Движения протеста.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Луддизм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23D351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12B734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5AF31BA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3B79995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2FD2C4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059848B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3E2A01F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Вареннский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6C9A8C7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000B975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7BA6E1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261DBDF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5E0CDBB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E56879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отношения с Россией. «Закрытие» Китая для иноземцев. Япония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489BE8C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203E9E2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1D45C896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2CDF7D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14:paraId="69866C5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64F72CB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7AF33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CD09E0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6A4B5CD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683680E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DFBBFA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0DF3A00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564E7E1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14:paraId="1C47FA8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06282B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2E3D0AA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6CFA68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14:paraId="17336EE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14:paraId="2B32EEE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 Х. Миниха в управлении и политической жизни страны.</w:t>
      </w:r>
    </w:p>
    <w:p w14:paraId="5C051E3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4B640FB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И. Шувалов. Россия в международных конфликтах 1740–1750-х гг. Участие в Семилетней войне.</w:t>
      </w:r>
    </w:p>
    <w:p w14:paraId="58BB0DF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14:paraId="1B13583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14:paraId="502C9C4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A756A7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658293C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5D6B06E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6DF4200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Гарелины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Прохоровы, Демидовы и др.</w:t>
      </w:r>
    </w:p>
    <w:p w14:paraId="497CDBF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Свенская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5610956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Антидворянский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5541AE5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14:paraId="53C9685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70B3ADC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381FDBD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39422B9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A8E065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595CE9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0F24077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743E730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1AD0EDB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городных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5C3BD18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7DE3132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14:paraId="0B62552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566868A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7E83485F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7C5AD4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6B5234C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1801DD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14:paraId="1A0C3A7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22B2C5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2D50C1E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0E2C5D0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14:paraId="56FA2E7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56D538F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CF6216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196B906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E8FBD8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B668C0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2817CEC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4646C1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0B940A0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495237B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72303AA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3F46E3F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DA4901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14:paraId="4D37900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Проблемы модернизации. Мексиканская революция 1910–1917 гг.: участники, итоги, значение.</w:t>
      </w:r>
    </w:p>
    <w:p w14:paraId="679D2AB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37BB37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Япония.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BA012E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1700FBE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Принятие конституции. Младотурецкая революция 1908–1909 гг.</w:t>
      </w:r>
    </w:p>
    <w:p w14:paraId="1BCBE52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14:paraId="7822805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Тилак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М.К. Ганди.</w:t>
      </w:r>
    </w:p>
    <w:p w14:paraId="5EA1DFB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310818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B457F7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437E24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0EEFC94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200997B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2B0D0E2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EE5F359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B561BE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377389A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66744DB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14:paraId="16D5557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113CB21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088D97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7D0CBF5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D16580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D3B1D1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FD6F50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648233C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209424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4016E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7DBB5A7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8B143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4D93AC2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53FCE5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14:paraId="6BDB198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4F6FF01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14:paraId="14599EB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D2A5A1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CD0455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0D00A13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6C34FAC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8517D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57F100B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3B4D28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AFE714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6E4C3C2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7DADA1E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14:paraId="0929ECA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8675C6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051216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637A5C0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сражение.</w:t>
      </w:r>
    </w:p>
    <w:p w14:paraId="682977E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19EA6A7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5103D10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1A775D1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14:paraId="703B7A9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34DA21D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2F51C14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6E7077C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14:paraId="6BB066A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695F38F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14:paraId="051A026D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DBD222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14:paraId="7919479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9DBE1D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6372DBE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486A0F1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14:paraId="27D2DD9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14:paraId="5F8B048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733A7F3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26306E8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2B0DE8F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14:paraId="4FAF527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14:paraId="13FAF63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14:paraId="1DC59B0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14:paraId="40D8B0E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407A6E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49B822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14:paraId="1CDBF00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3C93ED5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1204462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14:paraId="4903CDB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31F88C6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272EFC7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50996D0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14:paraId="28F7832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3A70179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79459ED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EEBBE0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34E4F7D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F03E37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14:paraId="633A449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4D653D93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3FF8148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2B378C7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14:paraId="0D15089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AF6CA9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8C6DED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060C69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14:paraId="0BAF3D7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14:paraId="5CD5B0F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0CF27FB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4E1A921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6C62FA1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14:paraId="2C21CCC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короновирусной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27B9C89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14:paraId="1D50D140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14:paraId="407844E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60F8957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14:paraId="3B8B6CA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14:paraId="6ED4C5E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14:paraId="73B9B47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364E23C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14:paraId="6EC0948A" w14:textId="77777777" w:rsidR="00045F4C" w:rsidRPr="00AA5BD4" w:rsidRDefault="00045F4C">
      <w:pPr>
        <w:rPr>
          <w:rFonts w:ascii="Times New Roman" w:hAnsi="Times New Roman" w:cs="Times New Roman"/>
          <w:sz w:val="24"/>
          <w:szCs w:val="24"/>
          <w:lang w:val="ru-RU"/>
        </w:rPr>
        <w:sectPr w:rsidR="00045F4C" w:rsidRPr="00AA5BD4" w:rsidSect="00EC7E7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D0F51E4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2656563"/>
      <w:bookmarkEnd w:id="3"/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14:paraId="7FC5770F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575758E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2BB336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586E44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2F134F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A89BD26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512A375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B99EAF5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AD7977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7BDB721E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CB5F5B1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5B9F467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85F21C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4A02510" w14:textId="77777777" w:rsidR="00045F4C" w:rsidRPr="00AA5BD4" w:rsidRDefault="00045F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EBAB91E" w14:textId="77777777" w:rsidR="00045F4C" w:rsidRPr="00AA5BD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C5C99B9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78248A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1C298DED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136887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41E7FD2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411A6A6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2D7142A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6D16F69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4FF6E67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14:paraId="763B340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8476C0C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708E618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3B70097A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5428503B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99AC924" w14:textId="77777777" w:rsidR="00045F4C" w:rsidRPr="00AA5BD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2233E86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22695C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C309741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279897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D15BBFC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D99860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27B76EF2" w14:textId="77777777" w:rsidR="00045F4C" w:rsidRPr="00AA5BD4" w:rsidRDefault="007C5B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43280C1C" w14:textId="77777777" w:rsidR="00045F4C" w:rsidRPr="00AA5BD4" w:rsidRDefault="007C5B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726571F9" w14:textId="77777777" w:rsidR="00045F4C" w:rsidRPr="00AA5BD4" w:rsidRDefault="007C5B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8D25B90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790F71C2" w14:textId="77777777" w:rsidR="00045F4C" w:rsidRPr="00AA5BD4" w:rsidRDefault="007C5B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08C267F" w14:textId="77777777" w:rsidR="00045F4C" w:rsidRPr="00AA5BD4" w:rsidRDefault="007C5B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14:paraId="7BADBC43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31C4648" w14:textId="77777777" w:rsidR="00045F4C" w:rsidRPr="00AA5BD4" w:rsidRDefault="007C5B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EC12061" w14:textId="77777777" w:rsidR="00045F4C" w:rsidRPr="00AA5BD4" w:rsidRDefault="007C5B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2041C7A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C55C40" w14:textId="77777777" w:rsidR="00045F4C" w:rsidRPr="00AA5BD4" w:rsidRDefault="007C5B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870B440" w14:textId="77777777" w:rsidR="00045F4C" w:rsidRPr="00AA5BD4" w:rsidRDefault="007C5B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46BFF383" w14:textId="77777777" w:rsidR="00045F4C" w:rsidRPr="00AA5BD4" w:rsidRDefault="007C5B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CEDC786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590C3ED6" w14:textId="77777777" w:rsidR="00045F4C" w:rsidRPr="00AA5BD4" w:rsidRDefault="007C5B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14:paraId="45D38BCE" w14:textId="77777777" w:rsidR="00045F4C" w:rsidRPr="00AA5BD4" w:rsidRDefault="007C5B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5FA74589" w14:textId="77777777" w:rsidR="00045F4C" w:rsidRPr="00AA5BD4" w:rsidRDefault="007C5B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2F238198" w14:textId="77777777" w:rsidR="00045F4C" w:rsidRPr="00AA5BD4" w:rsidRDefault="007C5B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002F827C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39AD6F7E" w14:textId="77777777" w:rsidR="00045F4C" w:rsidRPr="00AA5BD4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4D9B0134" w14:textId="77777777" w:rsidR="00045F4C" w:rsidRPr="00AA5BD4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4E89F43E" w14:textId="77777777" w:rsidR="00045F4C" w:rsidRPr="00AA5BD4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1D6BCBE3" w14:textId="77777777" w:rsidR="00045F4C" w:rsidRPr="00AA5BD4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14:paraId="4B798361" w14:textId="77777777" w:rsidR="00045F4C" w:rsidRPr="00AA5BD4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FB1F7C2" w14:textId="77777777" w:rsidR="00045F4C" w:rsidRPr="00AA5BD4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397A86F3" w14:textId="77777777" w:rsidR="00045F4C" w:rsidRPr="00AA5BD4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высказывать на уровне эмоциональных оценок отношение к поступкам людей прошлого, к памятникам культуры.</w:t>
      </w:r>
    </w:p>
    <w:p w14:paraId="2C97D7F8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84507B4" w14:textId="77777777" w:rsidR="00045F4C" w:rsidRPr="00AA5BD4" w:rsidRDefault="007C5B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B457096" w14:textId="77777777" w:rsidR="00045F4C" w:rsidRPr="00AA5BD4" w:rsidRDefault="007C5B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61FD0F6B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456F7C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36D2CC4D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48129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720BDDE7" w14:textId="77777777" w:rsidR="00045F4C" w:rsidRPr="00AA5BD4" w:rsidRDefault="007C5B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C4CE938" w14:textId="77777777" w:rsidR="00045F4C" w:rsidRPr="00AA5BD4" w:rsidRDefault="007C5B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3D9BDE63" w14:textId="77777777" w:rsidR="00045F4C" w:rsidRPr="00AA5BD4" w:rsidRDefault="007C5B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14:paraId="1FAF5C06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256A26C7" w14:textId="77777777" w:rsidR="00045F4C" w:rsidRPr="00AA5BD4" w:rsidRDefault="007C5B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745E568A" w14:textId="77777777" w:rsidR="00045F4C" w:rsidRPr="00AA5BD4" w:rsidRDefault="007C5B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622AD974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E51195" w14:textId="77777777" w:rsidR="00045F4C" w:rsidRPr="00AA5BD4" w:rsidRDefault="007C5B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0EE03DD3" w14:textId="77777777" w:rsidR="00045F4C" w:rsidRPr="00AA5BD4" w:rsidRDefault="007C5B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4BB08013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2E2A20" w14:textId="77777777" w:rsidR="00045F4C" w:rsidRPr="00AA5BD4" w:rsidRDefault="007C5B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7F12E390" w14:textId="77777777" w:rsidR="00045F4C" w:rsidRPr="00AA5BD4" w:rsidRDefault="007C5B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12B118A1" w14:textId="77777777" w:rsidR="00045F4C" w:rsidRPr="00AA5BD4" w:rsidRDefault="007C5B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F0AA225" w14:textId="77777777" w:rsidR="00045F4C" w:rsidRPr="00AA5BD4" w:rsidRDefault="007C5B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45FB2E1F" w14:textId="77777777" w:rsidR="00045F4C" w:rsidRPr="00AA5BD4" w:rsidRDefault="007C5B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14:paraId="50253C71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3F8CAB72" w14:textId="77777777" w:rsidR="00045F4C" w:rsidRPr="00AA5BD4" w:rsidRDefault="007C5B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1299F993" w14:textId="77777777" w:rsidR="00045F4C" w:rsidRPr="00AA5BD4" w:rsidRDefault="007C5B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80848FB" w14:textId="77777777" w:rsidR="00045F4C" w:rsidRPr="00AA5BD4" w:rsidRDefault="007C5B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30E49116" w14:textId="77777777" w:rsidR="00045F4C" w:rsidRPr="00AA5BD4" w:rsidRDefault="007C5B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B9ED2E8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270DE6EC" w14:textId="77777777" w:rsidR="00045F4C" w:rsidRPr="00AA5BD4" w:rsidRDefault="007C5B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5B60C100" w14:textId="77777777" w:rsidR="00045F4C" w:rsidRPr="00AA5BD4" w:rsidRDefault="007C5B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9D911F7" w14:textId="77777777" w:rsidR="00045F4C" w:rsidRPr="00AA5BD4" w:rsidRDefault="007C5B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792F8F7" w14:textId="77777777" w:rsidR="00045F4C" w:rsidRPr="00AA5BD4" w:rsidRDefault="007C5B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C65D31B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9606F33" w14:textId="77777777" w:rsidR="00045F4C" w:rsidRPr="00AA5BD4" w:rsidRDefault="007C5B4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6396E0CD" w14:textId="77777777" w:rsidR="00045F4C" w:rsidRPr="00AA5BD4" w:rsidRDefault="007C5B4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E3AFA2E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79C8B28" w14:textId="77777777" w:rsidR="00045F4C" w:rsidRPr="00AA5BD4" w:rsidRDefault="007C5B4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B934C35" w14:textId="77777777" w:rsidR="00045F4C" w:rsidRPr="00AA5BD4" w:rsidRDefault="007C5B4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1CDF5C75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EAA7C1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8327A3F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888247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16FAAAE6" w14:textId="77777777" w:rsidR="00045F4C" w:rsidRPr="00AA5BD4" w:rsidRDefault="007C5B4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297AE983" w14:textId="77777777" w:rsidR="00045F4C" w:rsidRPr="00AA5BD4" w:rsidRDefault="007C5B4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14:paraId="6B5D03A7" w14:textId="77777777" w:rsidR="00045F4C" w:rsidRPr="00AA5BD4" w:rsidRDefault="007C5B4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6A621F4B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51576360" w14:textId="77777777" w:rsidR="00045F4C" w:rsidRPr="00AA5BD4" w:rsidRDefault="007C5B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208C3FA1" w14:textId="77777777" w:rsidR="00045F4C" w:rsidRPr="00AA5BD4" w:rsidRDefault="007C5B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3F71D097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5C072D" w14:textId="77777777" w:rsidR="00045F4C" w:rsidRPr="00AA5BD4" w:rsidRDefault="007C5B4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418C066A" w14:textId="77777777" w:rsidR="00045F4C" w:rsidRPr="00AA5BD4" w:rsidRDefault="007C5B4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33DEEBC6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07C78D" w14:textId="77777777" w:rsidR="00045F4C" w:rsidRPr="00AA5BD4" w:rsidRDefault="007C5B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677F1DAC" w14:textId="77777777" w:rsidR="00045F4C" w:rsidRPr="00AA5BD4" w:rsidRDefault="007C5B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12A24B32" w14:textId="77777777" w:rsidR="00045F4C" w:rsidRPr="00AA5BD4" w:rsidRDefault="007C5B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14:paraId="772B6C5E" w14:textId="77777777" w:rsidR="00045F4C" w:rsidRPr="00AA5BD4" w:rsidRDefault="007C5B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14:paraId="57E93C9F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29C77DF3" w14:textId="77777777" w:rsidR="00045F4C" w:rsidRPr="00AA5BD4" w:rsidRDefault="007C5B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14:paraId="6537931D" w14:textId="77777777" w:rsidR="00045F4C" w:rsidRPr="00EC7E74" w:rsidRDefault="007C5B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ключевые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факты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биографии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013B673" w14:textId="77777777" w:rsidR="00045F4C" w:rsidRPr="00AA5BD4" w:rsidRDefault="007C5B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2F4B175F" w14:textId="77777777" w:rsidR="00045F4C" w:rsidRPr="00AA5BD4" w:rsidRDefault="007C5B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ECC56D3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302BC926" w14:textId="77777777" w:rsidR="00045F4C" w:rsidRPr="00AA5BD4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14:paraId="1AD0913F" w14:textId="77777777" w:rsidR="00045F4C" w:rsidRPr="00AA5BD4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E60DA94" w14:textId="77777777" w:rsidR="00045F4C" w:rsidRPr="00AA5BD4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4AE3E8C" w14:textId="77777777" w:rsidR="00045F4C" w:rsidRPr="00AA5BD4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BA27872" w14:textId="77777777" w:rsidR="00045F4C" w:rsidRPr="00AA5BD4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2F3835C" w14:textId="77777777" w:rsidR="00045F4C" w:rsidRPr="00AA5BD4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53032102" w14:textId="77777777" w:rsidR="00045F4C" w:rsidRPr="00AA5BD4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3A163999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AC7455" w14:textId="77777777" w:rsidR="00045F4C" w:rsidRPr="00AA5BD4" w:rsidRDefault="007C5B4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4FF79ADF" w14:textId="77777777" w:rsidR="00045F4C" w:rsidRPr="00AA5BD4" w:rsidRDefault="007C5B4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14:paraId="68FD4D7B" w14:textId="77777777" w:rsidR="00045F4C" w:rsidRPr="00EC7E74" w:rsidRDefault="007C5B4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региональном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материале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8924AD0" w14:textId="77777777" w:rsidR="00045F4C" w:rsidRPr="00EC7E7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F4CF350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461F3787" w14:textId="77777777" w:rsidR="00045F4C" w:rsidRPr="00EC7E7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6A20C70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01C3E8BA" w14:textId="77777777" w:rsidR="00045F4C" w:rsidRPr="00AA5BD4" w:rsidRDefault="007C5B4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14:paraId="53C3D859" w14:textId="77777777" w:rsidR="00045F4C" w:rsidRPr="00AA5BD4" w:rsidRDefault="007C5B4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1B4FB1B1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Знание исторических фактов, работа с фактами:</w:t>
      </w:r>
    </w:p>
    <w:p w14:paraId="5B60983C" w14:textId="77777777" w:rsidR="00045F4C" w:rsidRPr="00AA5BD4" w:rsidRDefault="007C5B4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23BD13D5" w14:textId="77777777" w:rsidR="00045F4C" w:rsidRPr="00AA5BD4" w:rsidRDefault="007C5B4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7AEAAA5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2D554BB" w14:textId="77777777" w:rsidR="00045F4C" w:rsidRPr="00AA5BD4" w:rsidRDefault="007C5B4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7D206D23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07C46F" w14:textId="77777777" w:rsidR="00045F4C" w:rsidRPr="00AA5BD4" w:rsidRDefault="007C5B4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2507C5BF" w14:textId="77777777" w:rsidR="00045F4C" w:rsidRPr="00AA5BD4" w:rsidRDefault="007C5B4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3639E7AF" w14:textId="77777777" w:rsidR="00045F4C" w:rsidRPr="00AA5BD4" w:rsidRDefault="007C5B4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14:paraId="667A005C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716CB6D1" w14:textId="77777777" w:rsidR="00045F4C" w:rsidRPr="00AA5BD4" w:rsidRDefault="007C5B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14:paraId="72AE5141" w14:textId="77777777" w:rsidR="00045F4C" w:rsidRPr="00AA5BD4" w:rsidRDefault="007C5B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14:paraId="24702905" w14:textId="77777777" w:rsidR="00045F4C" w:rsidRPr="00AA5BD4" w:rsidRDefault="007C5B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7DE268C6" w14:textId="77777777" w:rsidR="00045F4C" w:rsidRPr="00AA5BD4" w:rsidRDefault="007C5B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71DA6A77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63333EDB" w14:textId="77777777" w:rsidR="00045F4C" w:rsidRPr="00AA5BD4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3FFF397D" w14:textId="77777777" w:rsidR="00045F4C" w:rsidRPr="00AA5BD4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D4D59C3" w14:textId="77777777" w:rsidR="00045F4C" w:rsidRPr="00AA5BD4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B795026" w14:textId="77777777" w:rsidR="00045F4C" w:rsidRPr="00AA5BD4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5804B87D" w14:textId="77777777" w:rsidR="00045F4C" w:rsidRPr="00AA5BD4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82688D3" w14:textId="77777777" w:rsidR="00045F4C" w:rsidRPr="00AA5BD4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095BD255" w14:textId="77777777" w:rsidR="00045F4C" w:rsidRPr="00AA5BD4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в описаниях событий и личностей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2A0CBE4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DBAA879" w14:textId="77777777" w:rsidR="00045F4C" w:rsidRPr="00AA5BD4" w:rsidRDefault="007C5B4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14:paraId="4CDDD7BD" w14:textId="77777777" w:rsidR="00045F4C" w:rsidRPr="00AA5BD4" w:rsidRDefault="007C5B4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14:paraId="75AA46D2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6BEC57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756776E" w14:textId="77777777" w:rsidR="00045F4C" w:rsidRPr="00AA5BD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30AF25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15BC05C5" w14:textId="77777777" w:rsidR="00045F4C" w:rsidRPr="00AA5BD4" w:rsidRDefault="007C5B4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14:paraId="69361C9F" w14:textId="77777777" w:rsidR="00045F4C" w:rsidRPr="00AA5BD4" w:rsidRDefault="007C5B4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5BF4F998" w14:textId="77777777" w:rsidR="00045F4C" w:rsidRPr="00AA5BD4" w:rsidRDefault="007C5B4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14:paraId="60182365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1912B81B" w14:textId="77777777" w:rsidR="00045F4C" w:rsidRPr="00AA5BD4" w:rsidRDefault="007C5B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7E2D9230" w14:textId="77777777" w:rsidR="00045F4C" w:rsidRPr="00AA5BD4" w:rsidRDefault="007C5B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354E25FD" w14:textId="77777777" w:rsidR="00045F4C" w:rsidRPr="00EC7E74" w:rsidRDefault="007C5B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систематические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1419C7" w14:textId="77777777" w:rsidR="00045F4C" w:rsidRPr="00AA5BD4" w:rsidRDefault="007C5B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282DA9FB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DECEFB" w14:textId="77777777" w:rsidR="00045F4C" w:rsidRPr="00AA5BD4" w:rsidRDefault="007C5B4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50B77A5B" w14:textId="77777777" w:rsidR="00045F4C" w:rsidRPr="00AA5BD4" w:rsidRDefault="007C5B4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9DDC29C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B7FB470" w14:textId="77777777" w:rsidR="00045F4C" w:rsidRPr="00AA5BD4" w:rsidRDefault="007C5B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D39F764" w14:textId="77777777" w:rsidR="00045F4C" w:rsidRPr="00AA5BD4" w:rsidRDefault="007C5B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23D494D7" w14:textId="77777777" w:rsidR="00045F4C" w:rsidRPr="00AA5BD4" w:rsidRDefault="007C5B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14:paraId="2D5EC9F5" w14:textId="77777777" w:rsidR="00045F4C" w:rsidRPr="00AA5BD4" w:rsidRDefault="007C5B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28768B48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lastRenderedPageBreak/>
        <w:t>5.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66CA0360" w14:textId="77777777" w:rsidR="00045F4C" w:rsidRPr="00AA5BD4" w:rsidRDefault="007C5B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6EF058E2" w14:textId="77777777" w:rsidR="00045F4C" w:rsidRPr="00AA5BD4" w:rsidRDefault="007C5B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14:paraId="158EBC3B" w14:textId="77777777" w:rsidR="00045F4C" w:rsidRPr="00AA5BD4" w:rsidRDefault="007C5B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14:paraId="1FD7ED17" w14:textId="77777777" w:rsidR="00045F4C" w:rsidRPr="00AA5BD4" w:rsidRDefault="007C5B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39AF5409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1637BE74" w14:textId="77777777" w:rsidR="00045F4C" w:rsidRPr="00AA5BD4" w:rsidRDefault="007C5B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7392322B" w14:textId="77777777" w:rsidR="00045F4C" w:rsidRPr="00AA5BD4" w:rsidRDefault="007C5B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A9B8725" w14:textId="77777777" w:rsidR="00045F4C" w:rsidRPr="00AA5BD4" w:rsidRDefault="007C5B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4B9C6318" w14:textId="77777777" w:rsidR="00045F4C" w:rsidRPr="00AA5BD4" w:rsidRDefault="007C5B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49926297" w14:textId="77777777" w:rsidR="00045F4C" w:rsidRPr="00AA5BD4" w:rsidRDefault="007C5B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FDD10A7" w14:textId="77777777" w:rsidR="00045F4C" w:rsidRPr="00AA5BD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ED48952" w14:textId="77777777" w:rsidR="00045F4C" w:rsidRPr="00AA5BD4" w:rsidRDefault="007C5B4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14:paraId="2AA4E08A" w14:textId="77777777" w:rsidR="00045F4C" w:rsidRPr="00AA5BD4" w:rsidRDefault="007C5B4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246C821" w14:textId="77777777" w:rsidR="00045F4C" w:rsidRPr="00AA5BD4" w:rsidRDefault="007C5B4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0786418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EC7E7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A4B8D8" w14:textId="77777777" w:rsidR="00045F4C" w:rsidRPr="00AA5BD4" w:rsidRDefault="007C5B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7B542549" w14:textId="77777777" w:rsidR="00045F4C" w:rsidRPr="00AA5BD4" w:rsidRDefault="007C5B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14:paraId="66275428" w14:textId="77777777" w:rsidR="00045F4C" w:rsidRPr="00AA5BD4" w:rsidRDefault="007C5B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0DD47F71" w14:textId="77777777" w:rsidR="00045F4C" w:rsidRPr="00AA5BD4" w:rsidRDefault="007C5B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2C29BDA9" w14:textId="77777777" w:rsidR="00045F4C" w:rsidRPr="00AA5BD4" w:rsidRDefault="00045F4C">
      <w:pPr>
        <w:rPr>
          <w:rFonts w:ascii="Times New Roman" w:hAnsi="Times New Roman" w:cs="Times New Roman"/>
          <w:sz w:val="24"/>
          <w:szCs w:val="24"/>
          <w:lang w:val="ru-RU"/>
        </w:rPr>
        <w:sectPr w:rsidR="00045F4C" w:rsidRPr="00AA5BD4" w:rsidSect="00EC7E7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585DCB4B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42656559"/>
      <w:bookmarkEnd w:id="4"/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14CE05A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050"/>
      </w:tblGrid>
      <w:tr w:rsidR="00045F4C" w:rsidRPr="00EC7E74" w14:paraId="5562B26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7A9F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4F8D2B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785C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4053237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41D8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EA58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B211D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33CBE2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20E33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7A800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84C9F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43D008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90A68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52AC1E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A1D19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F26DC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9BEDC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1B17B9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C7B28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Древнего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045F4C" w:rsidRPr="00601434" w14:paraId="27DBA6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43D83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A952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C853E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48A0B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B2CE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0592C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5D47FD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8FFCD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339E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31AB3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8305D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8422A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3181A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0AB8D5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606A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9B0BE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4ED85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180DAE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D6A1E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045F4C" w:rsidRPr="00601434" w14:paraId="110DCD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F6C10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77D3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6A5FE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DBCA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6AC18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8E819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18E5A9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81489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A97E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326AF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3E246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065BE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FF9AE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2857C9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9B758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8EED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Средиземноморье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EED74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C5118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3E99B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9B354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4179B3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C8AC8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052E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C810F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3F0F3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38BCF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B69B8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790243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D51E3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49FD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A5953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5A0DB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CDCC5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245CA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394EC0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DB32B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5542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E9FC1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78C05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78C7F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9C254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07613C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7FE5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244D8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F27A8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539896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5297D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Греция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Эллинизм</w:t>
            </w:r>
            <w:proofErr w:type="spellEnd"/>
          </w:p>
        </w:tc>
      </w:tr>
      <w:tr w:rsidR="00045F4C" w:rsidRPr="00601434" w14:paraId="4BA9A2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D2CCE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C4F7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50E72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C1F26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7C5A4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9FB32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7F8C6B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C580A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658F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F0000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3EEA6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B28E8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121A6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134C85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F6151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951B2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3F9FA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DCA68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EC7EB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C6739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43CE58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A0C09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9409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00A64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F779B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0604E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F5EE9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272D92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835A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CEC93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B223E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720AEF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63644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  <w:proofErr w:type="spellEnd"/>
          </w:p>
        </w:tc>
      </w:tr>
      <w:tr w:rsidR="00045F4C" w:rsidRPr="00601434" w14:paraId="42EDCB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85929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4B7F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2353A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4D195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D1F93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51BDD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2490E3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9A919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1258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9A732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41873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EC810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1F9B2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03F662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8093E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7E47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C5266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5F814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EF79C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2094B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4B700B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30E51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2747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CA8E1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B8C25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039AB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52E03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1AA8BD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77DFD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2F6C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50EDB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BBF6F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FD729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22BC9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05825B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435A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0A5B4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B6019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399FB5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37A9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B3ED7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A9E7F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35B51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72226E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4C960E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F82B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15CA1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F6D5F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7BE12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79E013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D5C75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CC0B89E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3050"/>
      </w:tblGrid>
      <w:tr w:rsidR="00045F4C" w:rsidRPr="00EC7E74" w14:paraId="7BF707D3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73D2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17193AE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B288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8E3388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BDD3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28E0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4E7BFA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0E315D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419F8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523BA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58847E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3A23C9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7B8D7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EEF7F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1AB30C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7BBDD3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E3EF0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613F72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16DD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1.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045F4C" w:rsidRPr="00601434" w14:paraId="4CFD44E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A21F89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4A34E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DBAA4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1F458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BAEB3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6DE660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601434" w14:paraId="46171C3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B4A3A6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AF300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0D22F4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A6C42C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4ACEE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EEFF1A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601434" w14:paraId="61FE571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FA3384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B41AF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7B881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11FC43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AB6B21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DDA125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601434" w14:paraId="7D6ACAD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560E6B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7F41D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0D7C4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266230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59F4C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D10ED4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601434" w14:paraId="247EBDA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F3F64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3C559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AD54F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3A1FF1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C31FD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0AA68A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601434" w14:paraId="70B5FED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D3F168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4FEA0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D1305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037970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FA8B35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5F4F05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601434" w14:paraId="372F503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FF77B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A19FD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7E09E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04F5E2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DBD99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36F3A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601434" w14:paraId="4C65708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D2577C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708AF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590341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82B5B0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50F5D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6F4E79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601434" w14:paraId="4AD0B50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A9BFC9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35C9C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8AB57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B60EF9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0D4981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DBD6E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601434" w14:paraId="59A418A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3BEE96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0DC06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9C20E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A6980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223BA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6572E9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EC7E74" w14:paraId="3F934C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35DF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447D02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832D7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2BC427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7E83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45F4C" w:rsidRPr="00601434" w14:paraId="78C0E83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F33CDD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6C02A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7AE82D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DDE7C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11217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43ED01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17D0741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B99E0E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568E4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89D441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4ACC0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80F01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186B4B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4A7165E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302E13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85BCD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A9514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B9EEE5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B2AADF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60AA4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7F278F6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B5FD96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257B3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F4216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7B1558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92A632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A2B6DF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53FB2F1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BB52C0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65BDD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31942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0DD0A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C0B1FE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D42E2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4F1EF60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64948A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76538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A6FB98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2DA5E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4215F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F515B0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4F30D10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1D0B2C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68108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94FE65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44477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773C8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85926C3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5B7C20C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CF7FE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6AF85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C6149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511EAA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B631EA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49B78F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4045B3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1461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FEB6A4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58F1ED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5BEB86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82B1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79974A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51D3B6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D7DC21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8C42CC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DF460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7B50BA6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036"/>
      </w:tblGrid>
      <w:tr w:rsidR="00045F4C" w:rsidRPr="00EC7E74" w14:paraId="74F3D9A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CB40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BE41AE8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91B5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CB7388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C23D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6C29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B5225B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01E693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26271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7637D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70957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22D529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88B6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E9611C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3F55D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CC53A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1D289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24E971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AEFB4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XV — XVII в.</w:t>
            </w:r>
          </w:p>
        </w:tc>
      </w:tr>
      <w:tr w:rsidR="00045F4C" w:rsidRPr="00601434" w14:paraId="355CBD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BF0AF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3B5D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3341E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74C9E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73AF7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1E3ED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3A22A5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E5895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1986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CFA4A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ED0F6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74059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06FCF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02FE21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2AAA8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D80F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A9883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DB122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532A4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8A62D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7BF213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6582E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CE36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8C58A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31088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202BE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41449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3AF1EB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CFD8A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7E0B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3519C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2B022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FF16D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1C338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10DBCE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D735F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D6BA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574D9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49748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090A1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D49EC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1CD2C0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9E082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C9B6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D1F42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90C8D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76F62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CDA8D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7B3B36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2F051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2944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60251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7CACE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017B2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DD3B5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2C985E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9C3EF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75E5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5C2C8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2595A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EB1A9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689E9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1D9667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73F5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F6A8E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98E57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440DDD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1A5A7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45F4C" w:rsidRPr="00601434" w14:paraId="3D549D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E70B2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49F0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76B08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5F201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5E94D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8062A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45F4C" w:rsidRPr="00601434" w14:paraId="7BDEDE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2F9C2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6514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E89A7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7A64E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7DC90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9727C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45F4C" w:rsidRPr="00601434" w14:paraId="3F7BC0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FC7F1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483E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63FF2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3FEEF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BEEF8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F8665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45F4C" w:rsidRPr="00601434" w14:paraId="67C731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968EA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A932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1CF34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AD9AA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1394F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45E74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45F4C" w:rsidRPr="00EC7E74" w14:paraId="456C03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B7E65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B9B6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54859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9507C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576F8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5E3D8D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04BAF7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E202D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3A43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10592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381DD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DD3BD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4E4BB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45F4C" w:rsidRPr="00EC7E74" w14:paraId="7D3945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AC10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8B950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076C5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7E96F8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D41B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0EB31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865B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6430A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ABF9B2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999F0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6F331E1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045F4C" w:rsidRPr="00EC7E74" w14:paraId="7F78EB2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D463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00BFAEF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670D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432BDD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695A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6FAE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ресурсы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638F2F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22891A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2BC71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42394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B5A72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DA5A7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CD376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D3891F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4012F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Практические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23BFF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7DF2A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5F1746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74FA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045F4C" w:rsidRPr="00601434" w14:paraId="51DE5D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06183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DB3D4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C9F9E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85B0A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D58E1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B8E96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45F4C" w:rsidRPr="00601434" w14:paraId="408CE2E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B2C5C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5A89C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64AEB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8FCCB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AD7CB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9587F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45F4C" w:rsidRPr="00601434" w14:paraId="46E627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EA3E5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65874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04D27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0B074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2420A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05143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45F4C" w:rsidRPr="00601434" w14:paraId="066AA6B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90B90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16790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2D488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440DD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D34D1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4050D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45F4C" w:rsidRPr="00601434" w14:paraId="6C9F97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8AAD6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2BD42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761CA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35252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DE384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210A9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45F4C" w:rsidRPr="00601434" w14:paraId="09E272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96EF5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69F25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82E3D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6BD96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80B2B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53FB7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45F4C" w:rsidRPr="00601434" w14:paraId="13D794B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40049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FC268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602DC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C88EA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16277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F5B96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45F4C" w:rsidRPr="00601434" w14:paraId="6E0EBCD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701B1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CB7A6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23745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3427C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E6807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DA3AC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45F4C" w:rsidRPr="00601434" w14:paraId="074A3C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6E587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43E20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42435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1E278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E099A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745E1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045F4C" w:rsidRPr="00EC7E74" w14:paraId="0D734B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1966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F4F66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E3565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4CD160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D444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045F4C" w:rsidRPr="00601434" w14:paraId="0B5D77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71549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C60E9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2BE2B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A4A71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AB3B2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0935B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601434" w14:paraId="5E7BF6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C61B4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10E89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B8412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A91E0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F20C1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C5EF5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601434" w14:paraId="6B0C3CA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BB15D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42B05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744A3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4FA11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E4581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13FE3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601434" w14:paraId="622DB3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7EAC4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A3034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C136C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5E1E9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C7911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1524B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601434" w14:paraId="1D61D2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500D3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7AA8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F5FC0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D32DA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8A481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FC62A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EC7E74" w14:paraId="2D51FB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C5E7B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57412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6A6D2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EB172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E55CF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2D1381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48B162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1DD9D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3B0DE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91605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29A20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39B7C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4BB02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EC7E74" w14:paraId="6DFEF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B661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27772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349B2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1CA17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6C83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1AF79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9A068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F8F6E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24ECE9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C6C68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0E7C70B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045F4C" w:rsidRPr="00EC7E74" w14:paraId="63B3126C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BD52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4BDF391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5E1C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249DC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51A5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FF63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E54C75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1E7C52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6A4FB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412AB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CCE9A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2CD36F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B8176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66883B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853A0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0F8B9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AD50D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0D4AD8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78BF2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XIХ —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ХХ в.</w:t>
            </w:r>
          </w:p>
        </w:tc>
      </w:tr>
      <w:tr w:rsidR="00045F4C" w:rsidRPr="00601434" w14:paraId="477F8CA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6BCD7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659B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9DD67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398A8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83CA6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5F8090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5DD5AF1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43387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ABCC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88B59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AB8BD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21A2F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756CA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1CE66E6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ABB5B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7009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8DF21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8D9C1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4AA3DF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178F6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3588809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26B13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9B3F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29156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7268C4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E119D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A881C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682CDC2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BB23D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5B8F6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9A470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A2B54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B10219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E60A7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2F3D13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C06012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8331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7C594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7A293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B8D4D0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D0B1A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58A80D4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17D96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B76B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063CD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58252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296DD8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0BC738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43F1A4A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13435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AB23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64243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CD9D2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12DF3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096EE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1A07BA9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45C49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3208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54C9A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C9760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C2646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C93B80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39C3A4B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8E5DC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17E5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48B15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C71E8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EA2FE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C3C8B9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67B6585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193461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3D37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05500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DC12C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C94E4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ECC1E6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EC7E74" w14:paraId="7838A3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8BB8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1F0134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0325C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63ED8A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DD9D6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45F4C" w:rsidRPr="00601434" w14:paraId="702B661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F4E41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F8C8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1F74D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D1DC0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F2F1C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B32351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0B1E96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F80C5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E683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F083B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FA8BE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AD5F72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76A18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7B16CD5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862E6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F05E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832D2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6781F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F1A9F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3EDFA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4AF8F38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4CFEA2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7B87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4C40D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61286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57508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B940D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3A8C38E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A3A58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125FA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EC25D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748E5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853BE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158E66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0E9F5AA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6F482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2F413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E6381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02CB6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41403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648B6F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472AEFA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264778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495F5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1880-1890-х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DC41E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CD95A4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69B02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696EDB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46C3470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37E56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797A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328EB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9A6F5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ADC9B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20A0B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4518A48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88C59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1EB5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7EDB4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AFD94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2EB35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A2B57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3CD63B5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6C59A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9607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B6C9E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6BF1B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23E02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5C1D2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79F1E71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1AFC6A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5088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03FEC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52E95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CDC98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B9189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409D58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3C70E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4CD8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0C711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5AF45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5C92E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7CBE4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EC7E74" w14:paraId="6A89BA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EDFD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5BE783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170E3B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00AB7A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B1D0F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AA5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045F4C" w:rsidRPr="00EC7E74" w14:paraId="476089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7B5C1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8408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20A1D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CED4EF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FADA0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08B344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045F4C" w:rsidRPr="00EC7E74" w14:paraId="3C3763C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7DCB0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23AD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1917—1922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F7EA2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3DF904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AF862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BB72F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045F4C" w:rsidRPr="00EC7E74" w14:paraId="58BB33B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3FB732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E73C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1941—1945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2D028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C7797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8CBF4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93AF5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045F4C" w:rsidRPr="00EC7E74" w14:paraId="4B75568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BBBE6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48E3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4FFC0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83F5D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7B823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E3F3F8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045F4C" w:rsidRPr="00EC7E74" w14:paraId="185D62D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84E76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F733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E4531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B55274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CF801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F70E06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045F4C" w:rsidRPr="00EC7E74" w14:paraId="4491E3F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1A5143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55A7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6C9B4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8E3CB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BC732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997E5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045F4C" w:rsidRPr="00EC7E74" w14:paraId="176739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46D2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53D326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2CE0A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2241E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7748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AAE109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BE8D6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44671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33A4B0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F9A6F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E5479ED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9D65EA0" w14:textId="77777777" w:rsidR="00AA5BD4" w:rsidRDefault="007C5B4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42656560"/>
      <w:bookmarkEnd w:id="5"/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FF8FEAF" w14:textId="77777777" w:rsidR="00AA5BD4" w:rsidRDefault="00AA5BD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4F6241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567939EB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4136"/>
        <w:gridCol w:w="1247"/>
        <w:gridCol w:w="1841"/>
        <w:gridCol w:w="1910"/>
        <w:gridCol w:w="1423"/>
        <w:gridCol w:w="3583"/>
      </w:tblGrid>
      <w:tr w:rsidR="00045F4C" w:rsidRPr="00EC7E74" w14:paraId="7B6C9983" w14:textId="7777777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FD23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B1FC29A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939C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AA6B19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B75D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3EE0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0F5C62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7ED4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366FD2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7CC4E4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A28B5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873CF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74F8DB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FB695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504DE4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CF77E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03777F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0113AB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C6D06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F5A38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4C004BE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87BC10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A9E40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изучает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69D548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CC1A30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B981C6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86ABF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A7F983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45F4C" w:rsidRPr="00601434" w14:paraId="77B2D76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26BC9E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2DBAF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хронология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169C4C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1B00C7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9DA43B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637B5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47FD8F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09A53A2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2FDED7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8CF6C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разумного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4E421B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EEF034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25DFE2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EB268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A311FF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045F4C" w:rsidRPr="00601434" w14:paraId="1E35CC7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2B4ACB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525A9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земледельцы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скотоводы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A6B487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0C7309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49F7E9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5C79AF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5905C6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45F4C" w:rsidRPr="00601434" w14:paraId="4131B84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0F28E9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53D1C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EA474B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61FA3F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6E2401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C20B9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F42CFF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45F4C" w:rsidRPr="00EC7E74" w14:paraId="461613D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B76A15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18F0B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4D62E2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7B4AFE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9CD4FA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4759F3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F6A8FA9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5CFA17F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803B4D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3D432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645AE4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A3B600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2DF2FD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3B933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38C6B3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045F4C" w:rsidRPr="00601434" w14:paraId="57FE3C6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1752EC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91356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8BB975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FA932B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90C6E4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CEE752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31216B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45F4C" w:rsidRPr="00601434" w14:paraId="69F015A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F5F1D2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EEE2D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D816BB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90DE68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551B8E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2FA3C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DA9E62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45F4C" w:rsidRPr="00601434" w14:paraId="3CC8E75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A7A8DB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9A8EB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6623DB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1E6DF5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112CD1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953E0C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1E3D75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  <w:proofErr w:type="spellEnd"/>
            </w:hyperlink>
          </w:p>
        </w:tc>
      </w:tr>
      <w:tr w:rsidR="00045F4C" w:rsidRPr="00601434" w14:paraId="25E2C6A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260D4E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D5180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Отношения Египта с соседними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508C56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C88E11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A3135A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CE44E3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D9A5CB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  <w:proofErr w:type="spellEnd"/>
            </w:hyperlink>
          </w:p>
        </w:tc>
      </w:tr>
      <w:tr w:rsidR="00045F4C" w:rsidRPr="00601434" w14:paraId="161159A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7EC7C5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6AF6D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08D4D4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7DAAA8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ACDFCE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B6BF24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73B394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045F4C" w:rsidRPr="00601434" w14:paraId="1EF5F8F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2A9DF2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E2691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DE7026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254223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0B0F73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09AA8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DE03FA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045F4C" w:rsidRPr="00601434" w14:paraId="158511A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D5D617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70F97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31FC91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5713B7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401FC3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36DE7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30081E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045F4C" w:rsidRPr="00601434" w14:paraId="7E0CBAD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D03021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75198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Вавилон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262429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EA0705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C01C3B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BF349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450E27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045F4C" w:rsidRPr="00601434" w14:paraId="7E0EBB0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96861C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7C1EC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8B5B26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D8ADC4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331AA7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364ADA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866E29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601434" w14:paraId="2364DE0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629DA0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9E1A5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264F5E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63ACCF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8D66AD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4CE642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CE5B53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7FE8405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FA6D2D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F263B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6E7F13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B1CC7E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A2EDB3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9C9A1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CCFEDF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  <w:proofErr w:type="spellEnd"/>
            </w:hyperlink>
          </w:p>
        </w:tc>
      </w:tr>
      <w:tr w:rsidR="00045F4C" w:rsidRPr="00601434" w14:paraId="75AB0A2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BF94B4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CAD95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201791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D8F12B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4CEBD0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3649E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FBECC2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4F73937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DB22C8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63ECB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персов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F7D445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3B3438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F3252E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A459D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4175DB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601434" w14:paraId="1F425A9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FEE2A5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DAC56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Персидской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9D33DE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7F9D58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68262F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31B179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164B36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45F4C" w:rsidRPr="00601434" w14:paraId="3A268AD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F994DB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46FB3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920140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EACCFA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6A6BFE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61C443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57239F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45F4C" w:rsidRPr="00601434" w14:paraId="78C4930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3A9AA0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ECD0C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11E3B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F59CEA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358C6B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FCD08B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7D530F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5C2D9BF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84953D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21AF3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Древний </w:t>
            </w:r>
            <w:proofErr w:type="spellStart"/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Китай.Правление</w:t>
            </w:r>
            <w:proofErr w:type="spellEnd"/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74C1B4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DBFA9D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CE393A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1A3E20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724070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568042D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CC5FE9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C4E43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673C10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1C152C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0928F3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18C02E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358F37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045F4C" w:rsidRPr="00EC7E74" w14:paraId="3B06693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191179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41A08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EB8B4F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F0216C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E2FD37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BD03E8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EFC2AE5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72547FB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FFF042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4FF7B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7DFA29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96C623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E0124D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CEEF09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590E2A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47E3935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EB4F8F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BFA88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6B1B8A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B05EF0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DB0C6B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1C5855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19979D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045F4C" w:rsidRPr="00601434" w14:paraId="6471576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098022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96E5E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1FE01E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89B77A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F48E8E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1BAD1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FCC875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01ADAB1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B3387E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F16F3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343E00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DF73B7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0B1686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FEE9E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E60C68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045F4C" w:rsidRPr="00601434" w14:paraId="0E5E7A5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E89A76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E946D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D50484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BF29EC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5C1D29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B8E1B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AB7204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72B6E51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987618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B615D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городов-государств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96FEA9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587596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47DA73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860C3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88F0B7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52780A3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D80550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4C243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колонизация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717723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98535B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669AA5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B943D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46C86B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45F4C" w:rsidRPr="00601434" w14:paraId="6B223B7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22DD37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16B8D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9BD57C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DC96E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C95E53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D86A1B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0F7526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45F4C" w:rsidRPr="00601434" w14:paraId="1396B7E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B4F7D6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8B7F8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9A97D4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638991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456B27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0983A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10B8FC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  <w:proofErr w:type="spellEnd"/>
            </w:hyperlink>
          </w:p>
        </w:tc>
      </w:tr>
      <w:tr w:rsidR="00045F4C" w:rsidRPr="00601434" w14:paraId="6FA264B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819FC2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EA1DF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B8D158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E7FB2B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3F8B63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72D5E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B85307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45F4C" w:rsidRPr="00601434" w14:paraId="6F12192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3FE553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18C4C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441C1F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9B9DE2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A8BEFA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574EA8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156EEC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045F4C" w:rsidRPr="00601434" w14:paraId="5CB556F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45D0D5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D4D65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Афинского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02F690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5DCE57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65C01B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BA8A2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9527DE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045F4C" w:rsidRPr="00601434" w14:paraId="27824B6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3D7381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8EF6A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998F5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B1D675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212EAF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ACD0EE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7C263F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56564F9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C93A99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DE441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4E7540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98FDF1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F6F79C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29FDF7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A4CFB6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2720ECE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83899F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777C7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8EE8BA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26FE51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9B3E33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20A29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00ABDD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045F4C" w:rsidRPr="00601434" w14:paraId="07C5B8B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52CCB3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7D7F9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39364B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88BC38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4D9066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D7A11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F4AE87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45F4C" w:rsidRPr="00601434" w14:paraId="7E55BC3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74AF10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0DA97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42BAAE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A4823E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C953EE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9B582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90714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031A5F7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A21FED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396F5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772420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55B574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C2F8DF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651FE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D85DA7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045F4C" w:rsidRPr="00601434" w14:paraId="2BF4E5C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5CC60F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AFF72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5A9C92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D97585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22462F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F5460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48CE33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EC7E74" w14:paraId="6E3226B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D2003B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3B906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8204C5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A1D558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26840C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8919A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AAA314C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627ED8F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5035EB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54990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17F442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A66AF9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06AED7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1252EF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A86DAA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45F4C" w:rsidRPr="00601434" w14:paraId="2297E1B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7563A3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0462E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римских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D538C6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93E9D7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22AEE3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401789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77D078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77D1673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7BA675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1A7FB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римлян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4A281E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95E160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980746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FE1CB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2A039A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5959BF7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77223E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D8ADF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Карфагеном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3977E8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5DED78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0FFADB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BB709A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7F97DB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045F4C" w:rsidRPr="00601434" w14:paraId="197666D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312D8B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12112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Каннах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12898A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D74FAD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BC7B81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7EF03B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76F720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</w:hyperlink>
          </w:p>
        </w:tc>
      </w:tr>
      <w:tr w:rsidR="00045F4C" w:rsidRPr="00601434" w14:paraId="6A9B904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E54EA7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B41B0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провинции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A7D5A6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6029F4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DA5298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38005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3727FB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1195615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CFC234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E343C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CACC8A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B9A2C1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49B748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D1717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FFBFFE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3FF82E4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AC41C5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7F6E3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Реформы </w:t>
            </w:r>
            <w:proofErr w:type="spellStart"/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Гракхов</w:t>
            </w:r>
            <w:proofErr w:type="spellEnd"/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3B3706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5EBB2A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E32648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48368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361F4C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229E1D3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F13B47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FF9AF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5E9C09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38F25A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5A4FAC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3535C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55BECF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</w:hyperlink>
          </w:p>
        </w:tc>
      </w:tr>
      <w:tr w:rsidR="00045F4C" w:rsidRPr="00601434" w14:paraId="2008C12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6D29E6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13480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3BE3AD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E4E45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F19808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06586F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1F7F1E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44FCFB7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AE5D30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DD7B5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наследниками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Цезаря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4D0F97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FFE392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6E40DA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5EC69D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9A5B42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601434" w14:paraId="1006672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8488A2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E9E12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46F51D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DA443B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1C647F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C417C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3D07AD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045F4C" w:rsidRPr="00601434" w14:paraId="4A19C66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0AEED3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D073B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4F2ECB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66F46A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5F5396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BA8C12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4068B4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45F4C" w:rsidRPr="00601434" w14:paraId="012370A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9DC822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7A093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3C0E7F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A8FA5C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3D896B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1AE43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DB2D85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045F4C" w:rsidRPr="00601434" w14:paraId="69476CB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7A697A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14D6B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христианства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37DB86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918B27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383780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A003C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BE9AD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045F4C" w:rsidRPr="00601434" w14:paraId="04BEA63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421B7C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94930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AD95AD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F7FE2F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8341D4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25472D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CC60BC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045F4C" w:rsidRPr="00601434" w14:paraId="6A47831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0FA51A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1A97A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D38DFC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9ED7D4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6ECF30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34174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86DE06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60225D3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47C42B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179BDA" w14:textId="77777777" w:rsidR="00045F4C" w:rsidRPr="00AA5BD4" w:rsidRDefault="007C5B4B" w:rsidP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  <w:r w:rsidR="00FF4D77"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AC2D75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FCBA94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328E02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2B30B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DF80D4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45F4C" w:rsidRPr="00601434" w14:paraId="770133C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15F141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91D180" w14:textId="77777777" w:rsidR="00045F4C" w:rsidRPr="00AA5BD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01F08F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1A7FA6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43DC88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143136E" w14:textId="77777777" w:rsidR="00045F4C" w:rsidRPr="003F5504" w:rsidRDefault="007C5B4B" w:rsidP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5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54D068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EC7E74" w14:paraId="5B5921D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42C357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0CCF0F" w14:textId="77777777" w:rsidR="00045F4C" w:rsidRPr="00AA5BD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970335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06E4FA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2F1576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B23587" w14:textId="77777777" w:rsidR="00045F4C" w:rsidRPr="0069209A" w:rsidRDefault="007C5B4B" w:rsidP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50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2BC42BE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4BDF808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573264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8F6D2C" w14:textId="77777777" w:rsidR="00045F4C" w:rsidRPr="00AA5BD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25BF77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D3273B1" w14:textId="77777777" w:rsidR="00045F4C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38D1BC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6E7568" w14:textId="77777777" w:rsidR="00045F4C" w:rsidRPr="00EC7E74" w:rsidRDefault="007C5B4B" w:rsidP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50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39AFCC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45F4C" w:rsidRPr="00EC7E74" w14:paraId="4E2D852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853BEDF" w14:textId="77777777" w:rsidR="00045F4C" w:rsidRPr="00FF4D77" w:rsidRDefault="003F55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CE5172" w14:textId="77777777" w:rsidR="00045F4C" w:rsidRPr="00AA5BD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17537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EEAAA6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B9893B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7672926" w14:textId="77777777" w:rsidR="00045F4C" w:rsidRPr="00EC7E74" w:rsidRDefault="007C5B4B" w:rsidP="00FF4D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50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BA25897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3844C4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9089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9ABA59B" w14:textId="77777777" w:rsidR="00045F4C" w:rsidRPr="00FF4D77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4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4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8FD04D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DAFD4F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AFE25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74F1E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1E2FF74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524"/>
        <w:gridCol w:w="1253"/>
        <w:gridCol w:w="1841"/>
        <w:gridCol w:w="1910"/>
        <w:gridCol w:w="1423"/>
        <w:gridCol w:w="3170"/>
      </w:tblGrid>
      <w:tr w:rsidR="00045F4C" w:rsidRPr="00EC7E74" w14:paraId="2106DCBE" w14:textId="77777777" w:rsidTr="003F5504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EB88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EAA773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BD40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F26EC7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0BEC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2D29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86F5CE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0A3B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E5B969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14DB5E44" w14:textId="77777777" w:rsidTr="003F5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F3892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A00D2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53E529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F2CCE2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AE12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8B7F8A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88EB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7834E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1AEAD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6DDE4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366D49BE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BC1E2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1DED5D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CBEF1C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F04A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1BFD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D9D18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34919B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22B1626D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B2CEF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BB9FA5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8C5F96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DD2F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217F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ADD28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F71FAD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045F4C" w:rsidRPr="00601434" w14:paraId="0DD85E24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19B24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6D9675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D5D959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0DC2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9DE1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DAEFC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32C843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016D510E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A034D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D16F01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404BA9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6AA0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524A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3C2CA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588F00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45F4C" w:rsidRPr="00601434" w14:paraId="4DDB6071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CB3A0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47D5A3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7FA95B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F88D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192B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A77FC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FDDDFB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2F847053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0FB26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93C141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0DB041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851A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22E9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E2416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EF3F17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045F4C" w:rsidRPr="00601434" w14:paraId="1F69A82A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D5FC2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A37B33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Византии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5E25A2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8A37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2FEC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44817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C26968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040F7011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65151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7E8132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халифат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D330D7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9643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5F90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4F6F1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5658E4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3DDE3CA6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F4AF9D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A5F99C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исламского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09A432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DFD7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0913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9001E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5A5348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6B3A6E36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C978F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93221D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34A642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19EB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284D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8EBB9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7C066F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601434" w14:paraId="6C9BF793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A30A1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8C6498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9FEA21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D507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454E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D9BE7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E6CBD0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40A74EEF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75BA4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D78745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113DDB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D5A1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72A5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50CFC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A3F122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516A4C42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8C039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F72666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2CEB62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F26B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C78C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E1EBF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625563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45F4C" w:rsidRPr="00601434" w14:paraId="3B337B84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FC619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E396B2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BD063C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F999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3EB5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68D03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1086C6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45F4C" w:rsidRPr="00601434" w14:paraId="4345E710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16577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1262D6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</w:t>
            </w:r>
            <w:proofErr w:type="spellStart"/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Уота</w:t>
            </w:r>
            <w:proofErr w:type="spellEnd"/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Тайлера).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Чехии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0A777B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992E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4C04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01DA9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72AE2A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045F4C" w:rsidRPr="00601434" w14:paraId="045503AD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BE307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A57504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2AE987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BF8C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2D0B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ACF94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7E4170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1C382CD4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7AAEE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995CB5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2A5704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1918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8252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455B5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1CD4E0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45F4C" w:rsidRPr="00601434" w14:paraId="0849124C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1C8E4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C8AAAF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ECD543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3B7D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F828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4E3D7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098FDB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5345AC1F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4F9A6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6E3D1A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CEFB12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B7D0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781C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2A972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DF536D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26393DD3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E90F2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1F8437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C40C0F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8697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23BD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2D8F1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6D6B70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045F4C" w:rsidRPr="00601434" w14:paraId="09654132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0581D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754270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269D0F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19D7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3D2D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3CB42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ED76C5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106FEF54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82D5F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257EE9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26868E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E18A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570C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D34FA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5A4056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45F4C" w:rsidRPr="00601434" w14:paraId="71B69DC6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3D11C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EDEE15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777CAB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83E2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4FAB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F3203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C26A5E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601434" w14:paraId="5E61B643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CFAAA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AD23D3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E82D5B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EE2C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E660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7BDDF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BFE85D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601434" w14:paraId="7FC06DBF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9A1FC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4C1DD4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C539BC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CF69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CE71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99DD8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AD385C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66AD9119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3F30A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73A184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AC37DE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182F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9661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5D601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103BF18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045F4C" w:rsidRPr="00601434" w14:paraId="562010B7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A449B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8ADD9C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089C79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AF38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E402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9154B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06BE43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045F4C" w:rsidRPr="00601434" w14:paraId="1AF92B49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2E0F6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D12A55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F5E8F5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CE88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21FB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66CB8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69AC80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45BCFCEA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FE487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D2ED8D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9429C1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BA16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B03E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71331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FC2F85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045F4C" w:rsidRPr="00601434" w14:paraId="0D33684E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3F6D6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25504C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2A5F40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F9C4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BA48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93296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3A933C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045F4C" w:rsidRPr="00601434" w14:paraId="1424859B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352F1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B5D168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князья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D36B66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F5FA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5A79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FC2E5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A8AA68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7593D455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2653F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170F21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5044CB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126E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E854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8C877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3364F7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1D392B89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45B8F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4D6A25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91EDB0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5FD0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7D83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7DBEE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212259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045F4C" w:rsidRPr="00601434" w14:paraId="5B56B536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47EF2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3AE707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61DD2D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E1F6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78D2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6F102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9CC3D4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9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3FE3E793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72C73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651405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61E9F7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7E80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E1C6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C57C6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042708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4122FC8A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37C80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8023F6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94885A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D1D7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FE2A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C6EFA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BE451C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3D094A5E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3F168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D4FC4B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83B20A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0CE6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C466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859B6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0A6E0C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045F4C" w:rsidRPr="00601434" w14:paraId="11FE7714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76DFF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37AC06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734EA3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367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C275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FDE47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833458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45F4C" w:rsidRPr="00601434" w14:paraId="78B67B1C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2AEE7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C0C226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8909FF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5725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0428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D4330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5B7013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45F4C" w:rsidRPr="00601434" w14:paraId="4E4EA406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9DE31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31E0EB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327A47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DAAE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2E80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BCAC5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A2C3DE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601434" w14:paraId="2D7E1432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F7585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105CDF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6BC337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EF37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EB52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99924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E8DB5A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EC7E74" w14:paraId="4AC1107A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D97DC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ABC382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1C314B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ECDE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E08C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14CAA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EAE9619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08ACBF5D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A1F88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FC8359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EBC1CD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B7F8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76D9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4387F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FC376A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045F4C" w:rsidRPr="00601434" w14:paraId="4B022B0E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3617A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435EC0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3ABE51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161F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78E0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2F975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BCD38A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6DD38F9E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3A99F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C3094E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ECE5B4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FC2E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5D0A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93106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AE928E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136477E6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398ED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329C46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Эволюция общественного строя и права; внешняя политика русских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земель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4610F7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A425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FB76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5AF1C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0FA74E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69B59352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58773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CE154F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B854A1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9383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D7AB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0A23F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1313627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045F4C" w:rsidRPr="00EC7E74" w14:paraId="4A3551C3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E1A90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D1F1FA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E0E31E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CEB2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5B2D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DA0DF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75670E1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2B8FF992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8E809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7E7865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819395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92C2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079F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B3B45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B1B90D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045F4C" w:rsidRPr="00EC7E74" w14:paraId="7020213E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6626B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2E8EC3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CB9CAE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8BA4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E495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51A1B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5B5F260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16B37215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A8359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F1CDB9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121F63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08B0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36C7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348C5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3F986C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45F4C" w:rsidRPr="00EC7E74" w14:paraId="197E1FEF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2C4C8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781643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9ED4A4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81CA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0F53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4CD73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0E91958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1B641AF2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9BDAE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42AC4C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Северо-Восточной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7CB40B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D5D4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14A1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34E6A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482076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1DF28440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6A85C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39B61F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B0AE4F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E276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A6E3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A2044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E8ACD4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045F4C" w:rsidRPr="00601434" w14:paraId="6DE0611B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C8421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C9C916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D83BC1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2BE3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8A00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80B23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D40E6B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0485441F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FA4C9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459C3A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2B2D1D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9744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ED11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8723A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96FE3D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3D8D6799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92FA8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CA1FFC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DDD92D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7020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5515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3E09B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907712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EC7E74" w14:paraId="31BD8923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CC1E6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5B7AD6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 /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2856EF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DD17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8B73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7A922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A469B37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481EBDE6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42DCB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31AC3A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4D1CA9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50D2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6109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16797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63FC96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045F4C" w:rsidRPr="00601434" w14:paraId="5AC52AD8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680AF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87909C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679210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4446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04AB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6EB2D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2CF6E3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045F4C" w:rsidRPr="00601434" w14:paraId="0BF62038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09970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FF2E8D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4DB540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354C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9288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A44D7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43C64D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1F0BE1EE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3EC51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F1B8E1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F26217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F367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9315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26ED1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B614E7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67F225A3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E731D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170D34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06675D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4205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94B8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741E8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2C558F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045F4C" w:rsidRPr="00601434" w14:paraId="4C2FDEBB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9AC35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F45E63B" w14:textId="77777777" w:rsidR="00045F4C" w:rsidRPr="00AA5BD4" w:rsidRDefault="007C5B4B" w:rsidP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  <w:r w:rsidR="00692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9209A"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79E53A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C0F0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84AF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C0C902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DEC456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F5504" w:rsidRPr="00601434" w14:paraId="6C7F427E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808300" w14:textId="77777777" w:rsidR="003F5504" w:rsidRPr="00EC7E74" w:rsidRDefault="003F5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42E7363" w14:textId="77777777" w:rsidR="003F5504" w:rsidRPr="00AA5BD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50D7562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CF0F7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50EB1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6189C6" w14:textId="77777777" w:rsidR="003F5504" w:rsidRPr="00EC7E74" w:rsidRDefault="003F5504" w:rsidP="00147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DEF32DE" w14:textId="77777777" w:rsidR="003F5504" w:rsidRPr="00AA5BD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F5504" w:rsidRPr="00EC7E74" w14:paraId="4223D3B9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926BF6D" w14:textId="77777777" w:rsidR="003F5504" w:rsidRPr="00EC7E74" w:rsidRDefault="003F5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E8AA8EB" w14:textId="77777777" w:rsidR="003F5504" w:rsidRPr="00AA5BD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87EFD8F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24E03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794B2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E02EB5" w14:textId="77777777" w:rsidR="003F5504" w:rsidRPr="00EC7E74" w:rsidRDefault="003F5504" w:rsidP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56C9884" w14:textId="77777777" w:rsidR="003F5504" w:rsidRPr="00EC7E7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04" w:rsidRPr="00601434" w14:paraId="5D884F77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7E3CE4" w14:textId="77777777" w:rsidR="003F5504" w:rsidRPr="00EC7E74" w:rsidRDefault="003F5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CF2EB1E" w14:textId="77777777" w:rsidR="003F5504" w:rsidRPr="00AA5BD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E32B425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5A58B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C7E85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2E708F" w14:textId="77777777" w:rsidR="003F5504" w:rsidRPr="00EC7E74" w:rsidRDefault="003F5504" w:rsidP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FA0F949" w14:textId="77777777" w:rsidR="003F5504" w:rsidRPr="00AA5BD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3F5504" w:rsidRPr="00EC7E74" w14:paraId="6D5095A9" w14:textId="77777777" w:rsidTr="003F5504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5D8270" w14:textId="77777777" w:rsidR="003F5504" w:rsidRPr="00FF4D77" w:rsidRDefault="003F55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B61E658" w14:textId="77777777" w:rsidR="003F5504" w:rsidRPr="00AA5BD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5CE87C6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B8D8D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20CCD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A1DF41" w14:textId="77777777" w:rsidR="003F5504" w:rsidRPr="00EC7E74" w:rsidRDefault="003F5504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BFE7EBA" w14:textId="77777777" w:rsidR="003F5504" w:rsidRPr="00EC7E7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04" w:rsidRPr="00EC7E74" w14:paraId="6F758EBD" w14:textId="77777777" w:rsidTr="003F5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A6A68" w14:textId="77777777" w:rsidR="003F5504" w:rsidRPr="00AA5BD4" w:rsidRDefault="003F55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420F4EB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0ACBF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FD8E7" w14:textId="77777777" w:rsidR="003F5504" w:rsidRPr="00EC7E74" w:rsidRDefault="003F5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0F4A0" w14:textId="77777777" w:rsidR="003F5504" w:rsidRPr="00EC7E74" w:rsidRDefault="003F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1E92A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A8AB783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604"/>
        <w:gridCol w:w="1265"/>
        <w:gridCol w:w="1841"/>
        <w:gridCol w:w="1910"/>
        <w:gridCol w:w="1423"/>
        <w:gridCol w:w="3103"/>
      </w:tblGrid>
      <w:tr w:rsidR="00045F4C" w:rsidRPr="00EC7E74" w14:paraId="21829071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F12D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5721A9E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403C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C2B899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0995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7EE6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00F38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B584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ресурсы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C6C50E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2AC227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BF72C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62EB1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EA491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02DCE1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E0A8B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Контрольные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B61E0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AA8AF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Практические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A22E2E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24546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84880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617659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74FA6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756F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907D9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2E588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08057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C79EA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1F010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45F4C" w:rsidRPr="00601434" w14:paraId="536DD1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416CC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7F4D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78224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C7357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5BCB6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9659D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00CAB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54AAED9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009CD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E178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2AA3E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DF0F1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53B3D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26EC9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4F1A2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0A5C15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6A505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9DFB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27765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F30CA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38DC2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627F3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B7198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45F4C" w:rsidRPr="00601434" w14:paraId="688B56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AD1E4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057A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E04A4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8F96F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9F222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EEE4C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CB6FC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601434" w14:paraId="349A82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7B506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80CE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A3EE6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FEDD1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754B4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D5769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32BD7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045F4C" w:rsidRPr="00601434" w14:paraId="422F05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858D2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5E2F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60317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5643B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70F17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EC336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7BDF3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45F4C" w:rsidRPr="00601434" w14:paraId="36F8AF8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FA206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B009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12788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A6741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C04DC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759B3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CFB25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45F4C" w:rsidRPr="00601434" w14:paraId="708256D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71DF2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A953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8C164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40A3A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D3E88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8D7F1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5106E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45F4C" w:rsidRPr="00601434" w14:paraId="2C070E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4AFD5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55D6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3D02B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9F3A6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90FD5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534D1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C05EF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  <w:proofErr w:type="spellEnd"/>
            </w:hyperlink>
          </w:p>
        </w:tc>
      </w:tr>
      <w:tr w:rsidR="00045F4C" w:rsidRPr="00601434" w14:paraId="39C74D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BAB12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9E67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7BA59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8C98C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CECF7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FA87D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39002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45F4C" w:rsidRPr="00601434" w14:paraId="4E617C0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E7B67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0099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8D94B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8F11A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A570D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E79A6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1B9CF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45F4C" w:rsidRPr="00601434" w14:paraId="29E759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DF3A9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7488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05900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73062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BEF28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C383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B618F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45F4C" w:rsidRPr="00601434" w14:paraId="38765B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50F5F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9945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BCDEF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C2924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71B05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87B71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87453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76AF7B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9634D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59FC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7F6B5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44A39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45D02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4EFCE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49CFA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3E3834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183AB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0564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4A50D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0CDFC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F30AE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F504D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C6D72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0CE1FAB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3B5EF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7004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924F6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FCF15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C2948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C8F2A9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11FB4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3FCB9B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5BCDC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1B42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989E0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F40B7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68137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C0A504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873A1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045F4C" w:rsidRPr="00601434" w14:paraId="433B84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24956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4AEB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30817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E2D04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5DE44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0C3F01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D9EBE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045F4C" w:rsidRPr="00601434" w14:paraId="0816EE2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59500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FAE9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BA1B2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B1169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BB794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27EF37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10BC5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45F4C" w:rsidRPr="00601434" w14:paraId="57EADF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BB48E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88DA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8E068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9CFC8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90833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0682FC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DBEB9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45F4C" w:rsidRPr="00601434" w14:paraId="11ABF06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956F1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35F4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FB212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33A06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9D2A9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78C6C5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6E1F1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5FA84EF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31922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1B97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F5D4E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F4F88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F0559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10ABA5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95A35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45F4C" w:rsidRPr="00601434" w14:paraId="29B7AD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EA5E6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56FB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0C6DF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E3818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EC3DD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0CD38C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1C5A0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61EB41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921A8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FD30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20942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E094B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B6875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74459E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9F8CD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756CD4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3C3E8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7FDB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боярского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0D173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3F981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BB0D7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0056E9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1309D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045F4C" w:rsidRPr="00601434" w14:paraId="139410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0F958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7E99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F9B48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8E807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E4547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8A1CC5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7E97D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045F4C" w:rsidRPr="00601434" w14:paraId="750793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5C736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341C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BFDA0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1B44F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31D62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F1F96C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FAA13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601434" w14:paraId="6A31473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C28F8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8793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1F310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A8077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3470F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DDDDA4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8C9B5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045F4C" w:rsidRPr="00601434" w14:paraId="0D6EDA3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86735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44A7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AA94E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1FF0B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623AD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77A025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47901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04E82D4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B5EAA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8333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D13B9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E8DB3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2DA28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C0993D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C3999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601434" w14:paraId="6B73658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1E5E4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2AC7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6E5A2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860BC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7E70D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BBADA4" w14:textId="77777777" w:rsidR="00045F4C" w:rsidRPr="0069209A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0135A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045F4C" w:rsidRPr="00601434" w14:paraId="1728149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0A2E6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2065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DA464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C698E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E5064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2F81C7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9285E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45F4C" w:rsidRPr="00601434" w14:paraId="708864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AA894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1008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5EC4A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AB845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022FD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F12FB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BFF0D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045F4C" w:rsidRPr="00601434" w14:paraId="614DF32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8D9CA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04F9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BB582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30F43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165A2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8D07B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6D11B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45F4C" w:rsidRPr="00EC7E74" w14:paraId="66E76C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75C5D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34BB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ED062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10AE4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FB8E0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85468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EFF06D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0C9C11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44C65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9CC5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A15CE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7508D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E0150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93F5A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44CDE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311A80F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669AF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4A2D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F8F90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75C42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F3D54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48EF7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175B6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641162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D1876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52D5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E8A2F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C1BBF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540C4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68DA8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95921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6A2D4A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EF533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7ADF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BA69F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7F5B1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D6EDC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6BE1F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C8032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045F4C" w:rsidRPr="00601434" w14:paraId="3F69412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7FBE7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B26A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C7012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84144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09C85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57C3C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FF04D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045F4C" w:rsidRPr="00601434" w14:paraId="4C03C1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F59D4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0AA4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B04F2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DABA8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32C20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498F0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010AB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6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45F4C" w:rsidRPr="00601434" w14:paraId="36443A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16C0E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22FE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25C68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3D252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C7C87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61B7D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D6D20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045F4C" w:rsidRPr="00601434" w14:paraId="00E1CA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7F401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9E74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BA68A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4CE08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4E4E1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15D6C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DCE8F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088493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34E01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4C0B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E14DD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7447D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F5AE7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3217F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CF372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45F4C" w:rsidRPr="00601434" w14:paraId="27EF25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1249F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CF77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9DEBB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69A04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35BB5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61282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4E9D2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045F4C" w:rsidRPr="00601434" w14:paraId="2247AC7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7C8F8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B3DA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9A1DE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7A94D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ABE4A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70970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5E49F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41B0A9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B146F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C993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8DEBB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99333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4F578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DD512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7FE63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45F4C" w:rsidRPr="00601434" w14:paraId="48FAFF4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643AB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D71C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73677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56123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0649E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4D450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5E2D4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7C7E53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208A3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2E24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90960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D7DC7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317FF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06421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22BB7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45F4C" w:rsidRPr="00601434" w14:paraId="61551F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53EB0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BF80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1817B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5381A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A1D55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820CC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30DB2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45F4C" w:rsidRPr="00601434" w14:paraId="0F233C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AADB2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6FA9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E8DB1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28A49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4016E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BB235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47736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45F4C" w:rsidRPr="00601434" w14:paraId="53DB4A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D3795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3163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D6F48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6F7E4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4CACE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9219D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F5697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045F4C" w:rsidRPr="00601434" w14:paraId="04F8EA6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CBB56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ABD8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уложение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45DC1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18C4A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3D2F4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4AC2B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1D4BF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045F4C" w:rsidRPr="00601434" w14:paraId="6FC7C2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451B7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B072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8E777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89628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95902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C85AC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501F2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02181A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8C161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76C6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46B0A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F35BC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14666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A8E24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FE3A8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7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390A7F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B8735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EDA9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84533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79D4C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E3AD2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7798F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346B7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45F4C" w:rsidRPr="00601434" w14:paraId="1FB17A5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CD2D1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729B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южных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1815F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0F7F7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99F72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ABAE3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4686E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proofErr w:type="spellEnd"/>
            </w:hyperlink>
          </w:p>
        </w:tc>
      </w:tr>
      <w:tr w:rsidR="00045F4C" w:rsidRPr="00601434" w14:paraId="10E8C16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AE940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27EA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71B4E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35821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CBADF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DD331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FD13A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23A544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501F9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91D9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5181C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ED5BA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E303B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11833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E33CE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45F4C" w:rsidRPr="00EC7E74" w14:paraId="282DAE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431FF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D818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CDC54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15C3A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FED02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83574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B74DBB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5509945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955E2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9E1A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6365B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41FC5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7A6DC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D2FCE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3E1DC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404D68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8DA6A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F199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C606F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06A37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B94BB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9A9C9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77643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045F4C" w:rsidRPr="00601434" w14:paraId="726E763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A5554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4C86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48E1F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11DD0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59520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AB988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07344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601434" w14:paraId="7D04B3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B9182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1899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67F00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70CAC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2147D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CE828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72A3D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2AB38C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58665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A9C0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20878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FBBE0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B5DBA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B93A1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F7423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45F4C" w:rsidRPr="00601434" w14:paraId="0CBD3A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1A1D7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A5B7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C3C54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737DC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ADC88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F2156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2C7CD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  <w:proofErr w:type="spellEnd"/>
            </w:hyperlink>
          </w:p>
        </w:tc>
      </w:tr>
      <w:tr w:rsidR="00045F4C" w:rsidRPr="00601434" w14:paraId="71C8FC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8146F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CEB3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297E1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D8218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8A658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66864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3AF4A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EC7E74" w14:paraId="2A7D2A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D31C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1BC15B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9A90B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AF420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5F10C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A4BF2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7A03F62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473"/>
        <w:gridCol w:w="1313"/>
        <w:gridCol w:w="1841"/>
        <w:gridCol w:w="1910"/>
        <w:gridCol w:w="1423"/>
        <w:gridCol w:w="3103"/>
      </w:tblGrid>
      <w:tr w:rsidR="00045F4C" w:rsidRPr="00EC7E74" w14:paraId="75ADED53" w14:textId="7777777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C5C7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464B84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E03E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E7E69D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71C5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7AAB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3C4E1F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DE4D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90BCF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02FDC4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67FB1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D6A90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DF82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E66C00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CA28D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8ECA02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CE85DC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629E31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BA428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54AA7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7CA6756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C63A3A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8A963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B1843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29E95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3EA047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B9990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31696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045F4C" w:rsidRPr="00601434" w14:paraId="6AA8D63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8F2E57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5988D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E3FAB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174C4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3D5FFE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3C839E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61669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717FBA1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A2EDA6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7D031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BB41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68951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02BAEA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D811B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2C532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5DDEF7D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C12EEE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63F92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9E97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5F539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F160F3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C52582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0D436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372BC11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DD5F87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A9205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B0EF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89CD4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2951BC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D58366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2AF5F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045F4C" w:rsidRPr="00601434" w14:paraId="79D1EEF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49AF1C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3982F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2B96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6FF65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44B4C5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BC778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157C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1A836C4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5C9935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260BC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FB53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F75DC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4D5D65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8BA34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41AC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045F4C" w:rsidRPr="00601434" w14:paraId="3EE563E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EDCC30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33572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A2A0E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03607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8985E9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871AAE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B58CC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058F898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136CA6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FF5BF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Пиренейского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полуострова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789D7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3E28E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9B2E98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FB6875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2C22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5235680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E9B78F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7DCBF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7A4C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48D6B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361BFF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0F056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F3F1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721850C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5E466E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4C72A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D7362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44521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C0D84A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DA808F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6D9C7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45F4C" w:rsidRPr="00601434" w14:paraId="1AF25A9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9E0C51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F56CC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BDAD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E6AF2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AD9AD6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BDF150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66CA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3999195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E8A479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E96BE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D8D6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85A3D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1EC6F7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7DE15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3B3CD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3A021C1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16DB1F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5018C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38D4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DF570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41A5B8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236BF9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609A0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045F4C" w:rsidRPr="00601434" w14:paraId="5820846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DFD845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CBB8F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843CE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20CA2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7F8041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C2FDD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00BC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45F4C" w:rsidRPr="00601434" w14:paraId="673C055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283F75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B4F74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073C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E6909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2455E3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A3B9BA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00AD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045F4C" w:rsidRPr="00601434" w14:paraId="35F6EAE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4A689E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05BAA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D5D6E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A1638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273501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D532DE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D295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45F4C" w:rsidRPr="00601434" w14:paraId="0B304C5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C9DAD8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15F9B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8CE3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AD23A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53D6C5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0727265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B3AE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22A8FFA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6EDB94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EA263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A1AF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79A56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ACC918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4F6D736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AE1E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45F4C" w:rsidRPr="00601434" w14:paraId="5B2233C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863C3D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5CEEB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EB3A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7DF67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164F7F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988A1AF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F74D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6D149D3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A28FA7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1E52C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5B173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96F1F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1CDB87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C2BAE49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A11A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6B40A36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AE04DD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177C3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5F40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70399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15D34E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FC3A230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9A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1F99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45F4C" w:rsidRPr="00601434" w14:paraId="73BC524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9CA151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96F4E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D556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02E97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8C3AD9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5E80DAB" w14:textId="77777777" w:rsidR="00045F4C" w:rsidRPr="00EC7E74" w:rsidRDefault="007C5B4B" w:rsidP="00692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1245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72A7E64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AAC855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84530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1965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A0A7C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851248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F43C51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ADC7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45F4C" w:rsidRPr="00601434" w14:paraId="3BA034B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E39AB4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6C7DE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7398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D78AE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4F867A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AC6FAB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4C75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45F4C" w:rsidRPr="00601434" w14:paraId="58C8F54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C14124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0ECD1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DDEEC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1D130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E7057E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6E9EB27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EEF8B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45F4C" w:rsidRPr="00601434" w14:paraId="55FDBFD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0775CD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329EF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086BC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1B7E3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EC6FF4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33BBF60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9A07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  <w:proofErr w:type="spellEnd"/>
            </w:hyperlink>
          </w:p>
        </w:tc>
      </w:tr>
      <w:tr w:rsidR="00045F4C" w:rsidRPr="00601434" w14:paraId="75DB3C1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2B6317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94743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3ABDC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8FE97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7FD4AF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317E15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BEC6B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45F4C" w:rsidRPr="00601434" w14:paraId="096CF80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69C383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262A8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3ADAC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E70A2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B7D9E0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24A29F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7FA86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6625E00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474C2C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60D44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DC53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44E71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8632C9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FB2434B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CC8C0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045F4C" w:rsidRPr="00601434" w14:paraId="339B364E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60F8E5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D52CE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инославных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28465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1FB98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61D007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1A73384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700C7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045F4C" w:rsidRPr="00601434" w14:paraId="2B28B37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47F189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DF32E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реформам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147F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22026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6C2198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F5B4005" w14:textId="77777777" w:rsidR="00045F4C" w:rsidRPr="008D331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B3B4B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045F4C" w:rsidRPr="00601434" w14:paraId="305C441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3798DA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3D47E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FCD7F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F4FCD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5937D3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638B0E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E67D2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33DC2DA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EAC268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4EE78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501C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F12F8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EB9A69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38A03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7EC2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EC7E74" w14:paraId="0E618CA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0D1099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697AC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7585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23EE3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976CF9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07517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CDFCA2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2066864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F5C8B5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59C7A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дворцовых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CCC4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45704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EF0F4E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CF0736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88DBD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23E1706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839E3A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DE53C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41E82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7392E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2D7A25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7C290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3F566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6EEE796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AA0E20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0AECA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255D3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75062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37AE35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C701EC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5A800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62AF21F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DB4AE6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945A0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F5F0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FD026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15317F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BCB5A8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C302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045F4C" w:rsidRPr="00601434" w14:paraId="02D534E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3B7524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DD560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AF0C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34347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5CDDDB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5BEEA6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334B1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045F4C" w:rsidRPr="00601434" w14:paraId="5E19E73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85B89E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C6A37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7AB5D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B9F0B9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F8C7DD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BC38C3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E7439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045F4C" w:rsidRPr="00EC7E74" w14:paraId="7617E6C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2C88C5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BBB6A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5AD31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623DC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4E8F34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C8D70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EE469D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2C47F8F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DFD2FC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1F4DF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FE168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B31C2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44CA9B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C1884C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AA032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60BA5D4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026D0A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1E937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C3A6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29A37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471C7F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C11AC4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B975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45F4C" w:rsidRPr="00601434" w14:paraId="320F779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899DAE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70269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531B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D02E0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3830E4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C768C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B498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601434" w14:paraId="1C16BEC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66C79C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88CCE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291B7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10BAB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5D7E7A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DFD8F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2BAD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5F4C" w:rsidRPr="00601434" w14:paraId="11A76B6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FA15E4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AB04B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1A7E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F3B35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E35048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FC622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F20B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601434" w14:paraId="5F5306F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ECFC3C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968B1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62335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5774F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92F90C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0D1389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4079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1A535C8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F3E070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A1136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7136A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4B346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52758E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18A299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BB03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045F4C" w:rsidRPr="00601434" w14:paraId="7BF2D9A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B11BC9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7D28B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8F432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11019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477F64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308AA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4796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045F4C" w:rsidRPr="00601434" w14:paraId="497B54A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E94EF6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B209E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33C76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7683E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1AE1C1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F777D0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4995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5F4C" w:rsidRPr="00601434" w14:paraId="027EA0C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B6A7CE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4690A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7E4E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855F6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1A9414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539A18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75B8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65705FA2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EEA091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6BB6A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социальных волнений на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B532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C2C0C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469C36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79C94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B0BC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4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F4C" w:rsidRPr="00601434" w14:paraId="574B5B4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311B17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D2772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2DBB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245B7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4D4D4F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3FAFC8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B7412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45F4C" w:rsidRPr="00601434" w14:paraId="74C72BA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0FA3C4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E6C56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F21C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2FF18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B52820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5339E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E0E53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045F4C" w:rsidRPr="00601434" w14:paraId="78BA8E8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7E18A7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8AD6D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61ED5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DB3BF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B99056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871AFA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6CE5D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45F4C" w:rsidRPr="00601434" w14:paraId="2649378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7FB6D1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9522A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5E96C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CB99A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BD16B9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C1938E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7CBF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601434" w14:paraId="3105A20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1E3D34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2CAB6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83DC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26A6F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8E09AA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9B31E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D6F86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045F4C" w:rsidRPr="00601434" w14:paraId="31ED4AC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025A90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D1699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DE5E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FACE5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8CA317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FD7E6D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BE91D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5F4C" w:rsidRPr="00EC7E74" w14:paraId="52063CA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75BA40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B1005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и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76C1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AB723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C48C3F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922EC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183DC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5486C83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451B23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2E3F1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3668A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58F98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C6A62E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5FFE3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A98CA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2B4297A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1BC2AD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C3744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0DE9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796C4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13AC21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33F8E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E0204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5F4C" w:rsidRPr="00601434" w14:paraId="06BE18C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4C108C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79D69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29353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EB763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0220F4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5B078E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1AD73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601434" w14:paraId="624A2B7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5C9DAB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D9914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A80E7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40B13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2DC7D9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FCA596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3A41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045F4C" w:rsidRPr="00601434" w14:paraId="6068D38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27267C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03CDD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D038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7C478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9CFD8F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5C3189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92BCF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045F4C" w:rsidRPr="00EC7E74" w14:paraId="6EB246E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086F26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0E1A8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1CA75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4C05C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986690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478F5B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60BDE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601434" w14:paraId="57733E9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857AE9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D0BAA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4970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7351B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611E54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95461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AF62F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5F4C" w:rsidRPr="00EC7E74" w14:paraId="6F2DADB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B3529E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95773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0B028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76B9E9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6B032F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0A0105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9F8E9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61EA94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E192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8C8A92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0DA31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736A17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D3297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16D7E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7B26997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700"/>
        <w:gridCol w:w="1190"/>
        <w:gridCol w:w="1841"/>
        <w:gridCol w:w="1910"/>
        <w:gridCol w:w="1423"/>
        <w:gridCol w:w="3090"/>
      </w:tblGrid>
      <w:tr w:rsidR="00045F4C" w:rsidRPr="00EC7E74" w14:paraId="23A41CC2" w14:textId="77777777" w:rsidTr="00FC6614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9B89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87A9667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8AD7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542D23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46F4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F012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1B9B05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6D99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A680B3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48448CF6" w14:textId="77777777" w:rsidTr="00FC6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00E20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ABEB0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52305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15619C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E55A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3868B7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6234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550D3F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A26A4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94BFA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4" w:rsidRPr="00601434" w14:paraId="361344EF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8E09CB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BE9398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4FCA9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C4D6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1A7D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205A3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730CC1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6614" w:rsidRPr="00601434" w14:paraId="1F43447A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C485AD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ED1D80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5949E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5EA9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515B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0FFC0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B4488D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6614" w:rsidRPr="00601434" w14:paraId="1DBDFD3A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2A6CD0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414045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F7816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C39A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D022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38725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388AF6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C6614" w:rsidRPr="00601434" w14:paraId="44E6F0FA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CA868B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3C7369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85F21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5D8F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054F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476EA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76CD2F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6614" w:rsidRPr="00601434" w14:paraId="0FE88B98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AB7821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D06429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36327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BBAC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853A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2F24D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6A4EB6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FC6614" w:rsidRPr="00601434" w14:paraId="21ED0CC0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73FF54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BB15AF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DFB9C1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FB01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4245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624B3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DEB2B6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6614" w:rsidRPr="00601434" w14:paraId="3DABAD7A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E0EDEA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B81137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D3E7A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A2F4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4B98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6EE1E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BDD8E5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FC6614" w:rsidRPr="00601434" w14:paraId="4F298FFE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E2AE86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F2385E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Викторианскую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0D49C6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0D8B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687E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993F5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02038A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C6614" w:rsidRPr="00601434" w14:paraId="32592EDE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885E7C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418A0D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DF4E1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4B1F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BF4C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1A119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620C60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6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6614" w:rsidRPr="00EC7E74" w14:paraId="52BA2CD9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267C2F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1AEEF5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20E19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BBA9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24E6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76C8E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306B0D2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4" w:rsidRPr="00601434" w14:paraId="12644499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B57626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2665CD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0454A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0A5D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7302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DE219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1BBF2F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6614" w:rsidRPr="00601434" w14:paraId="3D4060A4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BA85FC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56EFFA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518F0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869E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316B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FB178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9C1DCC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6614" w:rsidRPr="00601434" w14:paraId="484A3CCC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9C847F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37CFCF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0222D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077E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4261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3720E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2F5BC6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FC6614" w:rsidRPr="00EC7E74" w14:paraId="279A76E1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30B357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00F5B3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2B3B4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DD4A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3FDE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D0950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CF329E1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4" w:rsidRPr="00EC7E74" w14:paraId="37FB0E09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BCF5CE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D2C92A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2026D6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AE6E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7E18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C4448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88596E7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4" w:rsidRPr="00601434" w14:paraId="5F98D09D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5563B5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82EA0A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FD583F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4E3D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576A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761D3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14BAF8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6614" w:rsidRPr="00601434" w14:paraId="0AF7EFC5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487EE5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DCED77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32BFC7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1492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05AE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0BFB73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FBA591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6614" w:rsidRPr="00601434" w14:paraId="5CCB03D0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4B5FF1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5078A0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D47916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2DCB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B05E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1ED83E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25AB47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6614" w:rsidRPr="00601434" w14:paraId="676A2E71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35E2BA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EBED2B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колониального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A6469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EEAC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242C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B91F84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FFAE68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6614" w:rsidRPr="00601434" w14:paraId="5B3595C9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8492B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BFE803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D8A1EF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3BBA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2FDA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5A303D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EF940B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6614" w:rsidRPr="00601434" w14:paraId="52644CC3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1C0234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3170E4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8C64D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5167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AEFC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0E63E4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01AE23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  <w:proofErr w:type="spellEnd"/>
            </w:hyperlink>
          </w:p>
        </w:tc>
      </w:tr>
      <w:tr w:rsidR="00FC6614" w:rsidRPr="00601434" w14:paraId="1B5218CF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E1C27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BEDF8B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6C5CC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00A4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6D9F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E413CB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ED84EC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C6614" w:rsidRPr="00601434" w14:paraId="3968844F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78E76B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F6E440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наследие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353ED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8F78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DCBA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7A303D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0996FF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7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6614" w:rsidRPr="00601434" w14:paraId="217854DA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9A8AC0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6DC86D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2EFC7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7565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71E0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A863D1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809F7E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FC6614" w:rsidRPr="00601434" w14:paraId="4C4238CE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05BF34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291D57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B655A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095F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66C0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EB9BC4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AC3954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C6614" w:rsidRPr="00601434" w14:paraId="7D778AC5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38A0E4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25292A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D1213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3B07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6B22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AC8C74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39530A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C6614" w:rsidRPr="00601434" w14:paraId="3A4C0C25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E13923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FDC278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E676F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F79E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3D93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D13ECA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462B87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</w:hyperlink>
          </w:p>
        </w:tc>
      </w:tr>
      <w:tr w:rsidR="00FC6614" w:rsidRPr="00601434" w14:paraId="7940FF8E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27AA98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6C681D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6F571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BF1B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5628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40EB52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890776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6614" w:rsidRPr="00601434" w14:paraId="6E7554DE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D98EEA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F09926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4269A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C562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112B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98EC4B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0AE015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FC6614" w:rsidRPr="00601434" w14:paraId="23AEC80F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645BDB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C8AD84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598501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49D6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8451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5FBC81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ACF745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FC6614" w:rsidRPr="00EC7E74" w14:paraId="688C57CF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33D9F8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E1C9FE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2E654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09DA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DCED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55C609" w14:textId="77777777" w:rsidR="00045F4C" w:rsidRPr="00EC7E7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9B014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4" w:rsidRPr="00601434" w14:paraId="19052EE9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B11835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9E8134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380B5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706A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81C8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1C10CE" w14:textId="77777777" w:rsidR="00045F4C" w:rsidRPr="008D3314" w:rsidRDefault="007C5B4B" w:rsidP="008D33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ABDA8E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FC6614" w:rsidRPr="00601434" w14:paraId="17FDC364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6E572B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B6DC62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D583FC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2AAA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A875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16DBF0" w14:textId="77777777" w:rsidR="00045F4C" w:rsidRPr="00EC7E74" w:rsidRDefault="00F005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C5B4B"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B005D0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6614" w:rsidRPr="00601434" w14:paraId="3ECFB6D7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D3D91B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E0D0BA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83DEA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18B3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712B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A7322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73B08D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C6614" w:rsidRPr="00601434" w14:paraId="2F0F1DF2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1A6248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DD53C3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74FC8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79C8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BF12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30564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86A3F6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6614" w:rsidRPr="00601434" w14:paraId="185C5C5D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1FCAA5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520059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теме «Россия в первой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882D25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B0ED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54EC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AB3D9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466D73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8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6614" w:rsidRPr="00601434" w14:paraId="292883F8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A50126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CDF099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7F5EE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8086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80F0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0603E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9D12FE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6614" w:rsidRPr="00601434" w14:paraId="6F604C02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25B980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EE3798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BA83C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EC25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3256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CFB6E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6A9139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FC6614" w:rsidRPr="00601434" w14:paraId="78C5968F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C50DA9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4DFBCD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повседневности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5C24A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5E18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98B8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CA763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425CA1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6614" w:rsidRPr="00601434" w14:paraId="6F3DFCD4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F2DE87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F3C8C5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E03D9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7CA3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532D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7D196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D45864C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6614" w:rsidRPr="00601434" w14:paraId="44F48DEC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8194E8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DE627B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18FA5A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2B44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B2C5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C0B49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3DCB41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6614" w:rsidRPr="00601434" w14:paraId="033389FE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4F574D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79061B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010B2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501E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6B9A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3C56F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1E116C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6614" w:rsidRPr="00601434" w14:paraId="0289459E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B41838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B5EC87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3DCE5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2515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6B5F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CEC1D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1EED5B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6614" w:rsidRPr="00601434" w14:paraId="7EBBE2E6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7406F1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DF314D6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731EC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155C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4425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A2641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FE6A7A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C6614" w:rsidRPr="00601434" w14:paraId="7D8E36A1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8FC9B5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DE080A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B50A1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0283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45B8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D7A90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77B3AD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FC6614" w:rsidRPr="00601434" w14:paraId="29975676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3D2B27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515D30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14E86A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12C0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2130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B1E11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6161E5A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FC6614" w:rsidRPr="00EC7E74" w14:paraId="416B04A2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DDCB8B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7A6579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37BD87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AEF3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8097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FFF71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7B6230A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4" w:rsidRPr="00601434" w14:paraId="434DB4AB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19D981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5DF762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C495E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8842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3C5E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BB3B8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9E78E5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C6614" w:rsidRPr="00601434" w14:paraId="4301166E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718DC2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FC2FB2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сферы и направления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2983A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C3C8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B4DA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FFD3F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074918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0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C6614" w:rsidRPr="00601434" w14:paraId="2B5832B1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BC660F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4839A6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C67E9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32A4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A450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26155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A0CE27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6614" w:rsidRPr="00EC7E74" w14:paraId="341B57E6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19D83C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2D4A7C5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34FD3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3203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7B3E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9E4BB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4CA6898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4" w:rsidRPr="00601434" w14:paraId="6009EF3A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807F3B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41E63B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E3427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9757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B625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17975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F15BD3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C6614" w:rsidRPr="00601434" w14:paraId="0E42232F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82B800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7DA6A7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133822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4854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9EBB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E43C5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2EBE1C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6614" w:rsidRPr="00601434" w14:paraId="09A5AE0C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A4C6DE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121411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CAC0B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0BAA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63DB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4A582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725366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FC6614" w:rsidRPr="00601434" w14:paraId="008B5A93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412A98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AFF39A0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C5279D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8978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9E3E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28977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C4790D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6614" w:rsidRPr="00601434" w14:paraId="0C5DFBBD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D1E792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51B303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самодержавия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15082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6315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F651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D5194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F37023F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6614" w:rsidRPr="00601434" w14:paraId="4846F5A9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C8F34C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CE7F20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3D0AE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80C4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B906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C08BE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8C2E7E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FC6614" w:rsidRPr="00601434" w14:paraId="615A96CB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54B3A7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20E1064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97922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F13D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852D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CE6C4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91DA54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C6614" w:rsidRPr="00601434" w14:paraId="547C6EEC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B57C93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1CEB97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2ADE18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19C9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1D8B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74190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0F224D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6614" w:rsidRPr="00601434" w14:paraId="0DFBAF64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4B8489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CC6E363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0E2ED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710D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D1CA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01471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F1183D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C6614" w:rsidRPr="00601434" w14:paraId="1AE3EB87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B84528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E5F4F5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73F3A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7444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3463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A61F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95CDF0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FC6614" w:rsidRPr="00601434" w14:paraId="28E1FD93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4CF5C6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219BF4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CAEB8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AFF8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A85B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18730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401172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6614" w:rsidRPr="00601434" w14:paraId="6C86D9AD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0C9B20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4C007F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FE82D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F78C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96D5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E496F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B80854E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6614" w:rsidRPr="00601434" w14:paraId="2C552015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C59A19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599968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1905 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031272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859D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B4FF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16AB4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DB60E72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C6614" w:rsidRPr="00EC7E74" w14:paraId="2CD29F3D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8BC7D7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2258AF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518FB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3DCE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DD62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4D0F9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A5B54D7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4" w:rsidRPr="00601434" w14:paraId="0923706D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733A68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3893C5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DC127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D690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2E67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FF600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A13EACD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6614" w:rsidRPr="00601434" w14:paraId="6058F0F8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F9CC7B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CA5665B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548C7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DC88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2192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2C365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42DE939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6614" w:rsidRPr="00601434" w14:paraId="3809C7FD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F213BF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905BBA8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FD08D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87CF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EE26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6F642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610501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FC6614" w:rsidRPr="00601434" w14:paraId="1CC11C98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A49F97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2F45227" w14:textId="77777777" w:rsidR="00045F4C" w:rsidRPr="00AA5BD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20068A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C8BC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AACA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CE635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7C54D21" w14:textId="77777777" w:rsidR="00514FD1" w:rsidRDefault="00514FD1" w:rsidP="00514FD1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0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72CCCFF" w14:textId="77777777" w:rsidR="00045F4C" w:rsidRPr="00AA5BD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2E32FED4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772B169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60CD9D8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0DFEFE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C5A13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851DD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093F49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ECDAF9B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1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3D6B038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2B40BD52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566E47A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75817E1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1917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98DA72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11ABC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B7789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D5A96B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5D1683B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2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D986AAA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1E38B16A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DABCA27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277326D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D66DF7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58BFF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8ABB9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80BC3D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FC23671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3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8AF756E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39B1DDDA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FFAE8AD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7BD2564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504094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A19AD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7C641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8DA598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816AD55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4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9046C0B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3AD7A0BE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798D7C6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D9AB021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63BCB9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C0422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7812A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3308FD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4ECBEDC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5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962B571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2E102651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D3E7A0D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0DD4D8A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F49B0D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CF51F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49754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AE4F08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21A8D65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6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FAF2AF7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007187C2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C9AAA26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47E3A8A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988597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9DA4D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8C41E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988E64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49B3D7D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7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292AFDC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2CD46C57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E71C245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D368BAA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и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союзники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98B963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CC4C5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5ABCC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FC7FDB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CC1F117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8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74AD4DA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3EBB0C2B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4D0179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13E5DD1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A1F344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E5776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E28F3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25DF5F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3F72B55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9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C464467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3AFD2082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8CEA4EA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A996FF0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СССР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68163E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A0A03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EE57C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46C26E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F9DBD85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0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17C5CB4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38B878CE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BD50122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5992A06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демократической</w:t>
            </w:r>
            <w:proofErr w:type="spellEnd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FEE1C9E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CBD94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1AB0F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5C458C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EE509AB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1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3B097B2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745DD063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7FF5B51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A5EFC28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FC5A2E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C73C6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23D55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47CDE0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0B20F14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2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9F919C1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19A50712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E105203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327143B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D3FFEC9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E5FAD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95706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9C5F98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10BF89A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3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34CF021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0C2DBAA9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B0CF249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AB7D5ED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96C53B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94400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26621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24C753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DFF6BA2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4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AD0ED56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601434" w14:paraId="0304FEEF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15EA4A2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6DEC061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8727CD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E9FCA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4EAB1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7C47C5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5D9FE47" w14:textId="77777777" w:rsidR="00FC6614" w:rsidRDefault="00FC6614" w:rsidP="00AA5BD4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5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6FC95A0" w14:textId="77777777" w:rsidR="00FC6614" w:rsidRPr="00AA5BD4" w:rsidRDefault="00FC6614" w:rsidP="00AA5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14" w:rsidRPr="00EC7E74" w14:paraId="59041E0F" w14:textId="77777777" w:rsidTr="00FC6614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1B4C833" w14:textId="77777777" w:rsidR="00FC6614" w:rsidRPr="00EC7E74" w:rsidRDefault="00F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F714145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E1BE78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4E998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24A8E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42F75E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4187318" w14:textId="77777777" w:rsidR="00FC6614" w:rsidRPr="00EC7E7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14" w:rsidRPr="00EC7E74" w14:paraId="02F938A6" w14:textId="77777777" w:rsidTr="00FC6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21279" w14:textId="77777777" w:rsidR="00FC6614" w:rsidRPr="00AA5BD4" w:rsidRDefault="00FC66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8B6A74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F83FB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73BF4" w14:textId="77777777" w:rsidR="00FC6614" w:rsidRPr="00EC7E74" w:rsidRDefault="00FC66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3EA1C" w14:textId="77777777" w:rsidR="00FC6614" w:rsidRPr="00EC7E74" w:rsidRDefault="00FC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EF12D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8772005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D143408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42656561"/>
      <w:bookmarkEnd w:id="6"/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0B1D1D68" w14:textId="77777777" w:rsidR="00045F4C" w:rsidRPr="00EC7E74" w:rsidRDefault="007C5B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76FDD40D" w14:textId="77777777" w:rsidR="00045F4C" w:rsidRPr="00AA5BD4" w:rsidRDefault="007C5B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Всеобщая история, История Нового времени. 1801 - 1914, 9 класс/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Загладин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Н.В., Белоусов Л.С.; под редакцией Карпова С.П. Общество с ограниченной ответственностью «Русское слово-учебник»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История России: 9-й класс: учебник: в 2 частях; 3-е издание, переработанное,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Курукин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и др.; под редакцией Торкунова А.В. Акционерное общество «Издательство «Просвещение»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8 класс / Арсентьев Н.М., Данилов А.А.,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Курукин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и др.; под редакцией Торкунова А.В. Акционерное общество «Издательство «Просвещение»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мира: 5-й класс: учебник; 14-е издание, переработанное, 5 класс /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Вигасин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Годер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Г.И., Свенцицкая И.С.; под редакцией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 Акционерное общество «Издательство «Просвещение»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век: учебник для 8 класса общеобразовательных организаций, 8 класс /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Загладин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Н.В., Белоусов Л.С., Пименова Л.А.; под научной редакцией Карпова С.П. Общество с ограниченной ответственностью «Русское слово – учебник»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веков: 6-й класс: учебник; 13-е издание, переработанное, 6 класс / Агибалова Е.В., Донской Г.М.; под редакцией Сванидзе А.А. Акционерное общество «Издательство «Просвещение»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c6612d7c-6144-4cab-b55c-f60ef824c9f9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век: учебник для 7 класса общеобразовательных организаций, 7 класс / Дмитриева О.В.; под научной редакцией Карпова С.П. Общество с ограниченной ответственностью «Русское слово – учебник»</w:t>
      </w:r>
      <w:bookmarkEnd w:id="8"/>
    </w:p>
    <w:p w14:paraId="02BCFC8C" w14:textId="77777777" w:rsidR="00045F4C" w:rsidRPr="00AA5BD4" w:rsidRDefault="00045F4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7314A39" w14:textId="77777777" w:rsidR="00045F4C" w:rsidRPr="00AA5BD4" w:rsidRDefault="00045F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8F92B80" w14:textId="77777777" w:rsidR="00045F4C" w:rsidRPr="00AA5BD4" w:rsidRDefault="007C5B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A06A038" w14:textId="77777777" w:rsidR="00045F4C" w:rsidRPr="00AA5BD4" w:rsidRDefault="007C5B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Алексашкина Л.Н. Преподавание истории в школе: от педагогического проекта к практике. – М.: ООО «Русское слово – учебник», 2018. – 272 с. 2.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Девятайкина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 Исследовательская деятельность школьников на уроках истории: содержание и организация: учебное пособие / Н.И.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Девятайкина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Московский педагогический государственный университет. – М.: Московский педагогический государственный университет (МПГУ), 2018. – 164 с. 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Исторический проект: учебно-методическое пособие / Д.А. Хитров, Д.А. Черненко, А.А. Талызина, Е.В.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Камараули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под ред. А.А. Талызиной. – М.: Русское слово – учебник, 2017. – 377 с. 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Картографический практикум по истории России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для 9–11 классов общеобразовательных организаций. Учебное пособие / А.Ю. Морозов, Э.Н. Абдулаев, О.В. </w:t>
      </w:r>
      <w:proofErr w:type="spellStart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Сдвижков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М.: ООО «Русское слово – учебник», 2016. – 144 с. </w:t>
      </w:r>
      <w:bookmarkStart w:id="9" w:name="1cc6b14d-c379-4145-83ce-d61c41a33d45"/>
      <w:bookmarkEnd w:id="9"/>
    </w:p>
    <w:p w14:paraId="6B3D7290" w14:textId="77777777" w:rsidR="00045F4C" w:rsidRPr="00AA5BD4" w:rsidRDefault="00045F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F60DFA5" w14:textId="77777777" w:rsidR="00045F4C" w:rsidRPr="00AA5BD4" w:rsidRDefault="007C5B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5B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27094FC" w14:textId="77777777" w:rsidR="00F00531" w:rsidRDefault="007C5B4B" w:rsidP="00F005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F00531" w:rsidSect="00EC7E7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1.История России. Обществознание: Учебно-методический комплект для школы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history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standart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2.Коллекция «Исторические документы» Российского общеобразовательного пор-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historydoc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3.Лекции по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line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любознательных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lectures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4.Преподавание истории в школе: научно-методический и теоретический журнал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pish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5.Сайт «Я иду на урок истории» и электронная версия газеты «История»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his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6.Тематические коллекции по истории Единой коллекции ЦОР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AA5B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7.Всероссийская олимпиада школьников по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hist</w:t>
      </w:r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rusolymp</w:t>
      </w:r>
      <w:proofErr w:type="spellEnd"/>
      <w:r w:rsidRPr="00AA5B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Start w:id="10" w:name="954910a6-450c-47a0-80e2-529fad0f6e94"/>
      <w:bookmarkEnd w:id="10"/>
      <w:proofErr w:type="spellEnd"/>
    </w:p>
    <w:p w14:paraId="24104B6F" w14:textId="77777777" w:rsidR="00045F4C" w:rsidRPr="00AA5BD4" w:rsidRDefault="00045F4C" w:rsidP="00F0053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  <w:sectPr w:rsidR="00045F4C" w:rsidRPr="00AA5BD4" w:rsidSect="00EC7E7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14:paraId="202AAA88" w14:textId="77777777" w:rsidR="007C5B4B" w:rsidRPr="00AA5BD4" w:rsidRDefault="007C5B4B" w:rsidP="00F0053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C5B4B" w:rsidRPr="00AA5BD4" w:rsidSect="00EC7E74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8AD"/>
    <w:multiLevelType w:val="multilevel"/>
    <w:tmpl w:val="E81C4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91F88"/>
    <w:multiLevelType w:val="multilevel"/>
    <w:tmpl w:val="C5C4A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C2B6B"/>
    <w:multiLevelType w:val="multilevel"/>
    <w:tmpl w:val="C592E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D39C1"/>
    <w:multiLevelType w:val="multilevel"/>
    <w:tmpl w:val="ABA67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B7040"/>
    <w:multiLevelType w:val="multilevel"/>
    <w:tmpl w:val="38C43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25DC3"/>
    <w:multiLevelType w:val="multilevel"/>
    <w:tmpl w:val="825EC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E661A"/>
    <w:multiLevelType w:val="multilevel"/>
    <w:tmpl w:val="74BC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456811"/>
    <w:multiLevelType w:val="multilevel"/>
    <w:tmpl w:val="68F28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802337"/>
    <w:multiLevelType w:val="multilevel"/>
    <w:tmpl w:val="797CE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DC66DA"/>
    <w:multiLevelType w:val="multilevel"/>
    <w:tmpl w:val="0DC23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D4AAD"/>
    <w:multiLevelType w:val="multilevel"/>
    <w:tmpl w:val="3F865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3C281D"/>
    <w:multiLevelType w:val="multilevel"/>
    <w:tmpl w:val="35402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2166E9"/>
    <w:multiLevelType w:val="multilevel"/>
    <w:tmpl w:val="7DC69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7809C5"/>
    <w:multiLevelType w:val="multilevel"/>
    <w:tmpl w:val="F9EC8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D43E5C"/>
    <w:multiLevelType w:val="multilevel"/>
    <w:tmpl w:val="18A03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6979C1"/>
    <w:multiLevelType w:val="multilevel"/>
    <w:tmpl w:val="62D88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E45F7A"/>
    <w:multiLevelType w:val="multilevel"/>
    <w:tmpl w:val="3F786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874D09"/>
    <w:multiLevelType w:val="multilevel"/>
    <w:tmpl w:val="41DAC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EA158E"/>
    <w:multiLevelType w:val="multilevel"/>
    <w:tmpl w:val="5B0C5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8928A7"/>
    <w:multiLevelType w:val="multilevel"/>
    <w:tmpl w:val="A0960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8E0BF5"/>
    <w:multiLevelType w:val="multilevel"/>
    <w:tmpl w:val="D4A8D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53237F"/>
    <w:multiLevelType w:val="multilevel"/>
    <w:tmpl w:val="08064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AD21AB"/>
    <w:multiLevelType w:val="multilevel"/>
    <w:tmpl w:val="A26C7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8332AD"/>
    <w:multiLevelType w:val="multilevel"/>
    <w:tmpl w:val="B6349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160F80"/>
    <w:multiLevelType w:val="multilevel"/>
    <w:tmpl w:val="846EF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0028F8"/>
    <w:multiLevelType w:val="multilevel"/>
    <w:tmpl w:val="FE1AF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6149B1"/>
    <w:multiLevelType w:val="multilevel"/>
    <w:tmpl w:val="AF3E8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425192"/>
    <w:multiLevelType w:val="multilevel"/>
    <w:tmpl w:val="0AE44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C1262C"/>
    <w:multiLevelType w:val="multilevel"/>
    <w:tmpl w:val="30EE8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8C23EC"/>
    <w:multiLevelType w:val="multilevel"/>
    <w:tmpl w:val="BE204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A222BC"/>
    <w:multiLevelType w:val="multilevel"/>
    <w:tmpl w:val="8BD00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1E5E8C"/>
    <w:multiLevelType w:val="multilevel"/>
    <w:tmpl w:val="CE74D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496B4B"/>
    <w:multiLevelType w:val="multilevel"/>
    <w:tmpl w:val="C7522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E57F7D"/>
    <w:multiLevelType w:val="multilevel"/>
    <w:tmpl w:val="56DEE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F44BF8"/>
    <w:multiLevelType w:val="multilevel"/>
    <w:tmpl w:val="70AE4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A113A"/>
    <w:multiLevelType w:val="multilevel"/>
    <w:tmpl w:val="0728F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004300"/>
    <w:multiLevelType w:val="multilevel"/>
    <w:tmpl w:val="1BEEF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D53848"/>
    <w:multiLevelType w:val="multilevel"/>
    <w:tmpl w:val="AD3A3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2657040">
    <w:abstractNumId w:val="0"/>
  </w:num>
  <w:num w:numId="2" w16cid:durableId="278609838">
    <w:abstractNumId w:val="28"/>
  </w:num>
  <w:num w:numId="3" w16cid:durableId="1973711138">
    <w:abstractNumId w:val="1"/>
  </w:num>
  <w:num w:numId="4" w16cid:durableId="1735814610">
    <w:abstractNumId w:val="6"/>
  </w:num>
  <w:num w:numId="5" w16cid:durableId="262030882">
    <w:abstractNumId w:val="19"/>
  </w:num>
  <w:num w:numId="6" w16cid:durableId="741832297">
    <w:abstractNumId w:val="32"/>
  </w:num>
  <w:num w:numId="7" w16cid:durableId="1768378616">
    <w:abstractNumId w:val="30"/>
  </w:num>
  <w:num w:numId="8" w16cid:durableId="1588268477">
    <w:abstractNumId w:val="4"/>
  </w:num>
  <w:num w:numId="9" w16cid:durableId="1409384083">
    <w:abstractNumId w:val="2"/>
  </w:num>
  <w:num w:numId="10" w16cid:durableId="563494962">
    <w:abstractNumId w:val="31"/>
  </w:num>
  <w:num w:numId="11" w16cid:durableId="1459688853">
    <w:abstractNumId w:val="17"/>
  </w:num>
  <w:num w:numId="12" w16cid:durableId="686978590">
    <w:abstractNumId w:val="26"/>
  </w:num>
  <w:num w:numId="13" w16cid:durableId="1598051424">
    <w:abstractNumId w:val="35"/>
  </w:num>
  <w:num w:numId="14" w16cid:durableId="166412403">
    <w:abstractNumId w:val="33"/>
  </w:num>
  <w:num w:numId="15" w16cid:durableId="1943143967">
    <w:abstractNumId w:val="13"/>
  </w:num>
  <w:num w:numId="16" w16cid:durableId="218438850">
    <w:abstractNumId w:val="20"/>
  </w:num>
  <w:num w:numId="17" w16cid:durableId="1268270070">
    <w:abstractNumId w:val="12"/>
  </w:num>
  <w:num w:numId="18" w16cid:durableId="663355419">
    <w:abstractNumId w:val="9"/>
  </w:num>
  <w:num w:numId="19" w16cid:durableId="893085704">
    <w:abstractNumId w:val="5"/>
  </w:num>
  <w:num w:numId="20" w16cid:durableId="1438254578">
    <w:abstractNumId w:val="8"/>
  </w:num>
  <w:num w:numId="21" w16cid:durableId="1971475226">
    <w:abstractNumId w:val="36"/>
  </w:num>
  <w:num w:numId="22" w16cid:durableId="892892381">
    <w:abstractNumId w:val="14"/>
  </w:num>
  <w:num w:numId="23" w16cid:durableId="330261885">
    <w:abstractNumId w:val="10"/>
  </w:num>
  <w:num w:numId="24" w16cid:durableId="1916354304">
    <w:abstractNumId w:val="15"/>
  </w:num>
  <w:num w:numId="25" w16cid:durableId="1424761352">
    <w:abstractNumId w:val="25"/>
  </w:num>
  <w:num w:numId="26" w16cid:durableId="485587593">
    <w:abstractNumId w:val="23"/>
  </w:num>
  <w:num w:numId="27" w16cid:durableId="370106221">
    <w:abstractNumId w:val="24"/>
  </w:num>
  <w:num w:numId="28" w16cid:durableId="384567457">
    <w:abstractNumId w:val="34"/>
  </w:num>
  <w:num w:numId="29" w16cid:durableId="976571552">
    <w:abstractNumId w:val="3"/>
  </w:num>
  <w:num w:numId="30" w16cid:durableId="1033388606">
    <w:abstractNumId w:val="37"/>
  </w:num>
  <w:num w:numId="31" w16cid:durableId="1288311891">
    <w:abstractNumId w:val="27"/>
  </w:num>
  <w:num w:numId="32" w16cid:durableId="1289047852">
    <w:abstractNumId w:val="16"/>
  </w:num>
  <w:num w:numId="33" w16cid:durableId="271591523">
    <w:abstractNumId w:val="29"/>
  </w:num>
  <w:num w:numId="34" w16cid:durableId="2068723514">
    <w:abstractNumId w:val="21"/>
  </w:num>
  <w:num w:numId="35" w16cid:durableId="1832721129">
    <w:abstractNumId w:val="7"/>
  </w:num>
  <w:num w:numId="36" w16cid:durableId="766116574">
    <w:abstractNumId w:val="18"/>
  </w:num>
  <w:num w:numId="37" w16cid:durableId="1022362567">
    <w:abstractNumId w:val="22"/>
  </w:num>
  <w:num w:numId="38" w16cid:durableId="643656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F4C"/>
    <w:rsid w:val="00045F4C"/>
    <w:rsid w:val="00125A42"/>
    <w:rsid w:val="001D5B07"/>
    <w:rsid w:val="00246AFC"/>
    <w:rsid w:val="003F5504"/>
    <w:rsid w:val="00514FD1"/>
    <w:rsid w:val="00591587"/>
    <w:rsid w:val="00601434"/>
    <w:rsid w:val="0069209A"/>
    <w:rsid w:val="007C5B4B"/>
    <w:rsid w:val="008D3314"/>
    <w:rsid w:val="009E39A9"/>
    <w:rsid w:val="00AA5BD4"/>
    <w:rsid w:val="00D15D47"/>
    <w:rsid w:val="00EC7E74"/>
    <w:rsid w:val="00F00531"/>
    <w:rsid w:val="00FC6614"/>
    <w:rsid w:val="00FD4C52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CD67"/>
  <w15:docId w15:val="{6E92713A-5496-4D6D-B5FA-CFAD38CC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15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15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51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24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433" Type="http://schemas.openxmlformats.org/officeDocument/2006/relationships/hyperlink" Target="https://m.edsoo.ru/7f41ac44%20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434" Type="http://schemas.openxmlformats.org/officeDocument/2006/relationships/hyperlink" Target="https://m.edsoo.ru/7f41ac44%2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424" Type="http://schemas.openxmlformats.org/officeDocument/2006/relationships/hyperlink" Target="https://m.edsoo.ru/7f41ac44%20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435" Type="http://schemas.openxmlformats.org/officeDocument/2006/relationships/hyperlink" Target="https://m.edsoo.ru/7f41ac44%2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425" Type="http://schemas.openxmlformats.org/officeDocument/2006/relationships/hyperlink" Target="https://m.edsoo.ru/7f41ac44%20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426" Type="http://schemas.openxmlformats.org/officeDocument/2006/relationships/hyperlink" Target="https://m.edsoo.ru/7f41ac44%20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427" Type="http://schemas.openxmlformats.org/officeDocument/2006/relationships/hyperlink" Target="https://m.edsoo.ru/7f41ac44%2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428" Type="http://schemas.openxmlformats.org/officeDocument/2006/relationships/hyperlink" Target="https://m.edsoo.ru/7f41ac44%20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429" Type="http://schemas.openxmlformats.org/officeDocument/2006/relationships/hyperlink" Target="https://m.edsoo.ru/7f41ac44%2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430" Type="http://schemas.openxmlformats.org/officeDocument/2006/relationships/hyperlink" Target="https://m.edsoo.ru/7f41ac44%20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hyperlink" Target="https://m.edsoo.ru/7f41ac44%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431" Type="http://schemas.openxmlformats.org/officeDocument/2006/relationships/hyperlink" Target="https://m.edsoo.ru/7f41ac44%2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hyperlink" Target="https://m.edsoo.ru/7f41ac44%20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432" Type="http://schemas.openxmlformats.org/officeDocument/2006/relationships/hyperlink" Target="https://m.edsoo.ru/7f41ac44%2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422" Type="http://schemas.openxmlformats.org/officeDocument/2006/relationships/hyperlink" Target="https://m.edsoo.ru/7f41ac44%20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s://m.edsoo.ru/7f41ac44%20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74</Pages>
  <Words>26665</Words>
  <Characters>151993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10</cp:revision>
  <cp:lastPrinted>2024-10-16T06:19:00Z</cp:lastPrinted>
  <dcterms:created xsi:type="dcterms:W3CDTF">2024-09-19T06:18:00Z</dcterms:created>
  <dcterms:modified xsi:type="dcterms:W3CDTF">2024-10-16T06:22:00Z</dcterms:modified>
</cp:coreProperties>
</file>