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09A2" w14:textId="77777777" w:rsidR="00EF63FE" w:rsidRPr="00161842" w:rsidRDefault="00EF63FE" w:rsidP="00AD3E34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6AE6CF6" w14:textId="77777777" w:rsidR="00EA6114" w:rsidRPr="008E7255" w:rsidRDefault="00EF63FE" w:rsidP="00AD3E34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8E7255">
        <w:rPr>
          <w:rFonts w:ascii="Times New Roman" w:hAnsi="Times New Roman" w:cs="Times New Roman"/>
          <w:sz w:val="24"/>
          <w:szCs w:val="24"/>
        </w:rPr>
        <w:t>«Средняя общеобразовательная школа посёлка Дукат»</w:t>
      </w:r>
      <w:r w:rsidR="00EA6114" w:rsidRPr="008E725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C96DC6E" w14:textId="77777777" w:rsidR="00605D0C" w:rsidRPr="00161842" w:rsidRDefault="00EA6114" w:rsidP="00AD3E34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14:paraId="0293313F" w14:textId="77777777" w:rsidR="00EA6114" w:rsidRPr="00161842" w:rsidRDefault="00EA6114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1C115" w14:textId="77777777" w:rsidR="00A95828" w:rsidRDefault="00A95828" w:rsidP="00A958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255">
        <w:rPr>
          <w:rFonts w:ascii="Times New Roman" w:hAnsi="Times New Roman" w:cs="Times New Roman"/>
          <w:sz w:val="24"/>
          <w:szCs w:val="24"/>
        </w:rPr>
        <w:t>МБОУ «СОШ п. Дукат»</w:t>
      </w:r>
      <w:r w:rsidRPr="00A95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9870" w14:textId="5891499C" w:rsidR="00A95828" w:rsidRPr="00161842" w:rsidRDefault="00A95828" w:rsidP="00A958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(краткое наименование)</w:t>
      </w:r>
    </w:p>
    <w:p w14:paraId="5456FDA8" w14:textId="5CBBC625" w:rsidR="00A95828" w:rsidRDefault="00A95828" w:rsidP="00A958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pPr w:leftFromText="180" w:rightFromText="180" w:vertAnchor="page" w:horzAnchor="margin" w:tblpY="3221"/>
        <w:tblW w:w="5000" w:type="pct"/>
        <w:tblLook w:val="04A0" w:firstRow="1" w:lastRow="0" w:firstColumn="1" w:lastColumn="0" w:noHBand="0" w:noVBand="1"/>
      </w:tblPr>
      <w:tblGrid>
        <w:gridCol w:w="4667"/>
        <w:gridCol w:w="5238"/>
      </w:tblGrid>
      <w:tr w:rsidR="00A95828" w:rsidRPr="00161842" w14:paraId="701A9B41" w14:textId="77777777" w:rsidTr="00A95828">
        <w:tc>
          <w:tcPr>
            <w:tcW w:w="2356" w:type="pct"/>
          </w:tcPr>
          <w:p w14:paraId="46181F20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Согласовано¹</w:t>
            </w:r>
          </w:p>
          <w:p w14:paraId="266EF727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Педагогическим советом     </w:t>
            </w:r>
          </w:p>
          <w:p w14:paraId="0A0C558F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(наименование представительного органа)</w:t>
            </w:r>
          </w:p>
          <w:p w14:paraId="163AFFE1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25AA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» апреля 2025 г.</w:t>
            </w:r>
          </w:p>
          <w:p w14:paraId="25ECDD2D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pct"/>
            <w:hideMark/>
          </w:tcPr>
          <w:p w14:paraId="0AEDC8EA" w14:textId="34A8633A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ind w:left="177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Утверждаю²</w:t>
            </w:r>
          </w:p>
          <w:p w14:paraId="5F416A02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ind w:left="177"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МБОУ «СОШ п. Дукат»</w:t>
            </w:r>
          </w:p>
          <w:p w14:paraId="6B8CC6FC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ind w:left="177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12BA9FD8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____________________Л.Б. Глотко</w:t>
            </w:r>
          </w:p>
          <w:p w14:paraId="1C92E355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Start"/>
            <w:r w:rsidRPr="0016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подпись)   </w:t>
            </w:r>
            <w:proofErr w:type="gramEnd"/>
            <w:r w:rsidRPr="0016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          ФИО</w:t>
            </w:r>
          </w:p>
          <w:p w14:paraId="4A2800C1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ind w:left="177"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1618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апреля 2025 г.</w:t>
            </w:r>
          </w:p>
          <w:p w14:paraId="7BB1D3E3" w14:textId="77777777" w:rsidR="00A95828" w:rsidRPr="00161842" w:rsidRDefault="00A95828" w:rsidP="00A95828">
            <w:pPr>
              <w:tabs>
                <w:tab w:val="left" w:pos="9288"/>
              </w:tabs>
              <w:spacing w:line="276" w:lineRule="auto"/>
              <w:ind w:left="177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04D17DD4" w14:textId="77777777" w:rsidR="00A95828" w:rsidRDefault="00A95828" w:rsidP="00A958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98F7C" w14:textId="77777777" w:rsidR="00A95828" w:rsidRPr="008E7255" w:rsidRDefault="00A95828" w:rsidP="00A958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686DE" w14:textId="77777777" w:rsidR="00A95828" w:rsidRDefault="00A95828" w:rsidP="00AD3E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6AA3A" w14:textId="77777777" w:rsidR="00A95828" w:rsidRDefault="00A95828" w:rsidP="00AD3E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A24A9" w14:textId="77777777" w:rsidR="00A95828" w:rsidRDefault="00A95828" w:rsidP="00AD3E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B86CB" w14:textId="77777777" w:rsidR="00EF63FE" w:rsidRPr="00161842" w:rsidRDefault="00EF63FE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C28FC" w14:textId="77777777" w:rsidR="00EF63FE" w:rsidRPr="00161842" w:rsidRDefault="00EF63FE" w:rsidP="00AD3E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1D3006" w14:textId="77777777" w:rsidR="00DF20CF" w:rsidRPr="00161842" w:rsidRDefault="006A79EB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Отчет о результатах самообследования</w:t>
      </w:r>
    </w:p>
    <w:p w14:paraId="16C84646" w14:textId="2FF669F4" w:rsidR="00EF63FE" w:rsidRPr="00161842" w:rsidRDefault="001D4A7F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МБОУ «СОШ п. Дукат»</w:t>
      </w:r>
      <w:r w:rsidR="00876EEC" w:rsidRPr="00161842">
        <w:rPr>
          <w:rFonts w:ascii="Times New Roman" w:hAnsi="Times New Roman" w:cs="Times New Roman"/>
          <w:sz w:val="24"/>
          <w:szCs w:val="24"/>
        </w:rPr>
        <w:t xml:space="preserve"> за </w:t>
      </w:r>
      <w:r w:rsidR="00EF63FE" w:rsidRPr="00161842">
        <w:rPr>
          <w:rFonts w:ascii="Times New Roman" w:hAnsi="Times New Roman" w:cs="Times New Roman"/>
          <w:sz w:val="24"/>
          <w:szCs w:val="24"/>
        </w:rPr>
        <w:t>20</w:t>
      </w:r>
      <w:r w:rsidR="00EA6114" w:rsidRPr="00161842">
        <w:rPr>
          <w:rFonts w:ascii="Times New Roman" w:hAnsi="Times New Roman" w:cs="Times New Roman"/>
          <w:sz w:val="24"/>
          <w:szCs w:val="24"/>
        </w:rPr>
        <w:t>2</w:t>
      </w:r>
      <w:r w:rsidR="00D36EE2" w:rsidRPr="00161842">
        <w:rPr>
          <w:rFonts w:ascii="Times New Roman" w:hAnsi="Times New Roman" w:cs="Times New Roman"/>
          <w:sz w:val="24"/>
          <w:szCs w:val="24"/>
        </w:rPr>
        <w:t>4</w:t>
      </w:r>
      <w:r w:rsidR="00B82BB2" w:rsidRPr="0016184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6BA6E62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79A0317C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76B82D8B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3F0B9A5C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5B9C415A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262274EF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1E76E753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3E084983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0EDD8CCE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2132ACE2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36B12664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26BD5DF7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79435BCF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585F5FC9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0AF9F1EE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1CFB3387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1D5E54B4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3FB71255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5B9F9172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57FF0AA8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77F2DD1B" w14:textId="77777777" w:rsidR="00A95828" w:rsidRDefault="00A95828" w:rsidP="00AD3E34">
      <w:pPr>
        <w:pStyle w:val="ae"/>
        <w:spacing w:line="276" w:lineRule="auto"/>
        <w:ind w:left="720"/>
        <w:jc w:val="center"/>
        <w:rPr>
          <w:b/>
          <w:bCs/>
        </w:rPr>
      </w:pPr>
    </w:p>
    <w:p w14:paraId="1C3CBB15" w14:textId="6E48BFCC" w:rsidR="00EF63FE" w:rsidRPr="00161842" w:rsidRDefault="001D4A7F" w:rsidP="00AD3E34">
      <w:pPr>
        <w:pStyle w:val="ae"/>
        <w:spacing w:line="276" w:lineRule="auto"/>
        <w:ind w:left="720"/>
        <w:jc w:val="center"/>
        <w:rPr>
          <w:b/>
          <w:bCs/>
        </w:rPr>
      </w:pPr>
      <w:r w:rsidRPr="00161842">
        <w:rPr>
          <w:b/>
          <w:bCs/>
        </w:rPr>
        <w:lastRenderedPageBreak/>
        <w:t>Общие сведения об образовательной организации</w:t>
      </w:r>
    </w:p>
    <w:p w14:paraId="60E1CB53" w14:textId="77777777" w:rsidR="001D4A7F" w:rsidRPr="00161842" w:rsidRDefault="001D4A7F" w:rsidP="00AD3E34">
      <w:pPr>
        <w:pStyle w:val="ae"/>
        <w:spacing w:line="276" w:lineRule="auto"/>
        <w:ind w:left="720"/>
        <w:rPr>
          <w:b/>
          <w:bCs/>
        </w:rPr>
      </w:pP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1D4A7F" w:rsidRPr="00161842" w14:paraId="460FB6AF" w14:textId="77777777" w:rsidTr="003A18C9">
        <w:tc>
          <w:tcPr>
            <w:tcW w:w="3114" w:type="dxa"/>
          </w:tcPr>
          <w:p w14:paraId="51421FEB" w14:textId="77777777" w:rsidR="001D4A7F" w:rsidRPr="00161842" w:rsidRDefault="001D4A7F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87" w:type="dxa"/>
          </w:tcPr>
          <w:p w14:paraId="70CF625E" w14:textId="77777777" w:rsidR="001D4A7F" w:rsidRPr="00161842" w:rsidRDefault="001D4A7F" w:rsidP="00AD3E34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посёлка Дукат»</w:t>
            </w:r>
          </w:p>
          <w:p w14:paraId="5EFDB4D8" w14:textId="77777777" w:rsidR="001D4A7F" w:rsidRPr="00161842" w:rsidRDefault="001D4A7F" w:rsidP="00AD3E34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(МБОУ «СОШ п. Дукат»)</w:t>
            </w:r>
          </w:p>
        </w:tc>
      </w:tr>
      <w:tr w:rsidR="001D4A7F" w:rsidRPr="00161842" w14:paraId="78A44884" w14:textId="77777777" w:rsidTr="003A18C9">
        <w:tc>
          <w:tcPr>
            <w:tcW w:w="3114" w:type="dxa"/>
          </w:tcPr>
          <w:p w14:paraId="63E026D9" w14:textId="77777777" w:rsidR="001D4A7F" w:rsidRPr="00161842" w:rsidRDefault="001D4A7F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087" w:type="dxa"/>
          </w:tcPr>
          <w:p w14:paraId="293F336B" w14:textId="77777777" w:rsidR="001D4A7F" w:rsidRPr="00161842" w:rsidRDefault="001D4A7F" w:rsidP="00AD3E34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Глотко Лариса Борисовна</w:t>
            </w:r>
          </w:p>
        </w:tc>
      </w:tr>
      <w:tr w:rsidR="001D4A7F" w:rsidRPr="00161842" w14:paraId="17EF9234" w14:textId="77777777" w:rsidTr="003A18C9">
        <w:tc>
          <w:tcPr>
            <w:tcW w:w="3114" w:type="dxa"/>
          </w:tcPr>
          <w:p w14:paraId="517ED614" w14:textId="77777777" w:rsidR="001D4A7F" w:rsidRPr="00161842" w:rsidRDefault="001D4A7F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087" w:type="dxa"/>
          </w:tcPr>
          <w:p w14:paraId="09E7AD49" w14:textId="77777777" w:rsidR="001D4A7F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686417, посёлок Дукат Омсукчанского района, пр. Победы, 4.</w:t>
            </w:r>
          </w:p>
        </w:tc>
      </w:tr>
      <w:tr w:rsidR="009F26C7" w:rsidRPr="00161842" w14:paraId="070B8DF8" w14:textId="77777777" w:rsidTr="003A18C9">
        <w:tc>
          <w:tcPr>
            <w:tcW w:w="3114" w:type="dxa"/>
          </w:tcPr>
          <w:p w14:paraId="5CC88FB5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087" w:type="dxa"/>
          </w:tcPr>
          <w:p w14:paraId="153E0326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телефон: 8 (41346) 98 223, 98 559, факс</w:t>
            </w:r>
            <w:r w:rsidRPr="001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(41346) 98 223</w:t>
            </w:r>
          </w:p>
        </w:tc>
      </w:tr>
      <w:tr w:rsidR="009F26C7" w:rsidRPr="00161842" w14:paraId="4C30D8DC" w14:textId="77777777" w:rsidTr="003A18C9">
        <w:tc>
          <w:tcPr>
            <w:tcW w:w="3114" w:type="dxa"/>
          </w:tcPr>
          <w:p w14:paraId="6152094E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87" w:type="dxa"/>
          </w:tcPr>
          <w:p w14:paraId="233BE79B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161842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schooldukat@mail.ru</w:t>
              </w:r>
            </w:hyperlink>
          </w:p>
        </w:tc>
      </w:tr>
      <w:tr w:rsidR="009F26C7" w:rsidRPr="00161842" w14:paraId="1975CFBB" w14:textId="77777777" w:rsidTr="003A18C9">
        <w:tc>
          <w:tcPr>
            <w:tcW w:w="3114" w:type="dxa"/>
          </w:tcPr>
          <w:p w14:paraId="08FC4891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7087" w:type="dxa"/>
          </w:tcPr>
          <w:p w14:paraId="51789195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Омсукчанского городского округа</w:t>
            </w:r>
          </w:p>
        </w:tc>
      </w:tr>
      <w:tr w:rsidR="009F26C7" w:rsidRPr="00161842" w14:paraId="143D4408" w14:textId="77777777" w:rsidTr="003A18C9">
        <w:tc>
          <w:tcPr>
            <w:tcW w:w="3114" w:type="dxa"/>
          </w:tcPr>
          <w:p w14:paraId="57AF012A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087" w:type="dxa"/>
          </w:tcPr>
          <w:p w14:paraId="6FCC85FE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3E34" w:rsidRPr="001618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F26C7" w:rsidRPr="00161842" w14:paraId="0B7B2715" w14:textId="77777777" w:rsidTr="003A18C9">
        <w:tc>
          <w:tcPr>
            <w:tcW w:w="3114" w:type="dxa"/>
          </w:tcPr>
          <w:p w14:paraId="0D67A9F8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087" w:type="dxa"/>
          </w:tcPr>
          <w:p w14:paraId="5CF0585F" w14:textId="77777777" w:rsidR="009F26C7" w:rsidRPr="00161842" w:rsidRDefault="00756CC6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серии 49ЛО1 № 0000405, № 485, </w:t>
            </w:r>
            <w:r w:rsidR="00846C3D" w:rsidRPr="0016184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 22 мая 2015 года Министерством образования и молодёжной политики Магаданской области;</w:t>
            </w:r>
          </w:p>
        </w:tc>
      </w:tr>
      <w:tr w:rsidR="009F26C7" w:rsidRPr="00161842" w14:paraId="7F583644" w14:textId="77777777" w:rsidTr="003A18C9">
        <w:tc>
          <w:tcPr>
            <w:tcW w:w="3114" w:type="dxa"/>
          </w:tcPr>
          <w:p w14:paraId="0E96F9B1" w14:textId="77777777" w:rsidR="009F26C7" w:rsidRPr="00161842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087" w:type="dxa"/>
          </w:tcPr>
          <w:p w14:paraId="50F5C375" w14:textId="77777777" w:rsidR="009F26C7" w:rsidRPr="00161842" w:rsidRDefault="00756CC6" w:rsidP="00AD3E34">
            <w:pPr>
              <w:pStyle w:val="31"/>
              <w:spacing w:line="276" w:lineRule="auto"/>
              <w:jc w:val="both"/>
              <w:rPr>
                <w:color w:val="auto"/>
              </w:rPr>
            </w:pPr>
            <w:r w:rsidRPr="00161842">
              <w:rPr>
                <w:color w:val="auto"/>
              </w:rPr>
              <w:t xml:space="preserve">свидетельством о государственной   аккредитации серии 49А01 № 0000249, № 447, выданном 24 мая 2016 года Министерством образования и молодёжной политики Магаданской области. Свидетельство </w:t>
            </w:r>
            <w:r w:rsidR="003A2A3C" w:rsidRPr="00161842">
              <w:rPr>
                <w:color w:val="auto"/>
              </w:rPr>
              <w:t>является бессрочным</w:t>
            </w:r>
            <w:r w:rsidR="00712782" w:rsidRPr="00161842">
              <w:rPr>
                <w:color w:val="auto"/>
              </w:rPr>
              <w:t>.</w:t>
            </w:r>
          </w:p>
        </w:tc>
      </w:tr>
    </w:tbl>
    <w:p w14:paraId="7626DBF1" w14:textId="77777777" w:rsidR="00EF63FE" w:rsidRPr="00161842" w:rsidRDefault="00EF63FE" w:rsidP="00AD3E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BD09586" w14:textId="77777777" w:rsidR="00712782" w:rsidRPr="00161842" w:rsidRDefault="003A18C9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МБОУ «СОШ п. Дукат)» (далее – школа) </w:t>
      </w:r>
      <w:r w:rsidR="00F514CA" w:rsidRPr="00161842">
        <w:rPr>
          <w:rFonts w:ascii="Times New Roman" w:hAnsi="Times New Roman" w:cs="Times New Roman"/>
          <w:sz w:val="24"/>
          <w:szCs w:val="24"/>
        </w:rPr>
        <w:t xml:space="preserve">открылась </w:t>
      </w:r>
      <w:r w:rsidR="00EF63FE" w:rsidRPr="00161842">
        <w:rPr>
          <w:rFonts w:ascii="Times New Roman" w:hAnsi="Times New Roman" w:cs="Times New Roman"/>
          <w:sz w:val="24"/>
          <w:szCs w:val="24"/>
        </w:rPr>
        <w:t>в 1972 году, в данном здании располагается с 19</w:t>
      </w:r>
      <w:r w:rsidR="00AD3E34" w:rsidRPr="00161842">
        <w:rPr>
          <w:rFonts w:ascii="Times New Roman" w:hAnsi="Times New Roman" w:cs="Times New Roman"/>
          <w:sz w:val="24"/>
          <w:szCs w:val="24"/>
        </w:rPr>
        <w:t>90</w:t>
      </w:r>
      <w:r w:rsidR="00EF63FE" w:rsidRPr="00161842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9F26C7" w:rsidRPr="00161842">
        <w:rPr>
          <w:rFonts w:ascii="Times New Roman" w:hAnsi="Times New Roman" w:cs="Times New Roman"/>
          <w:sz w:val="24"/>
          <w:szCs w:val="24"/>
        </w:rPr>
        <w:t>Расположена</w:t>
      </w:r>
      <w:r w:rsidRPr="00161842">
        <w:rPr>
          <w:rFonts w:ascii="Times New Roman" w:hAnsi="Times New Roman" w:cs="Times New Roman"/>
          <w:sz w:val="24"/>
          <w:szCs w:val="24"/>
        </w:rPr>
        <w:t xml:space="preserve"> </w:t>
      </w:r>
      <w:r w:rsidR="009F26C7" w:rsidRPr="00161842">
        <w:rPr>
          <w:rFonts w:ascii="Times New Roman" w:hAnsi="Times New Roman" w:cs="Times New Roman"/>
          <w:sz w:val="24"/>
          <w:szCs w:val="24"/>
        </w:rPr>
        <w:t xml:space="preserve">в поселке городского типа Дукат. Все семьи обучающихся проживают в домах типовой застройки рядом со школой. </w:t>
      </w:r>
    </w:p>
    <w:p w14:paraId="1C0521F4" w14:textId="77777777" w:rsidR="00EF63FE" w:rsidRPr="00161842" w:rsidRDefault="009F26C7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</w:t>
      </w:r>
      <w:r w:rsidR="00454E10" w:rsidRPr="00161842">
        <w:rPr>
          <w:rFonts w:ascii="Times New Roman" w:hAnsi="Times New Roman" w:cs="Times New Roman"/>
          <w:sz w:val="24"/>
          <w:szCs w:val="24"/>
        </w:rPr>
        <w:t>, реализация адаптированных программ для учащихся с ЗПР</w:t>
      </w:r>
      <w:r w:rsidRPr="00161842">
        <w:rPr>
          <w:rFonts w:ascii="Times New Roman" w:hAnsi="Times New Roman" w:cs="Times New Roman"/>
          <w:sz w:val="24"/>
          <w:szCs w:val="24"/>
        </w:rPr>
        <w:t>. Также школа</w:t>
      </w:r>
      <w:r w:rsidR="00454E10" w:rsidRPr="00161842">
        <w:rPr>
          <w:rFonts w:ascii="Times New Roman" w:hAnsi="Times New Roman" w:cs="Times New Roman"/>
          <w:sz w:val="24"/>
          <w:szCs w:val="24"/>
        </w:rPr>
        <w:t xml:space="preserve"> реализует образовательные программы дополнительного образования детей.</w:t>
      </w:r>
    </w:p>
    <w:p w14:paraId="0BF4532D" w14:textId="77777777" w:rsidR="00924BDE" w:rsidRPr="00161842" w:rsidRDefault="00924BDE" w:rsidP="00AD3E3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7AE67" w14:textId="77777777" w:rsidR="009253F5" w:rsidRPr="00161842" w:rsidRDefault="009253F5" w:rsidP="00AD3E3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14:paraId="085A8315" w14:textId="77777777" w:rsidR="00337E52" w:rsidRPr="00161842" w:rsidRDefault="00337E52" w:rsidP="00AD3E3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3720E" w14:textId="77777777" w:rsidR="00E8778C" w:rsidRPr="00161842" w:rsidRDefault="009253F5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8778C" w:rsidRPr="00161842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691B4A1E" w14:textId="77777777" w:rsidR="00E8778C" w:rsidRPr="00161842" w:rsidRDefault="00E8778C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7423B" w14:textId="77777777" w:rsidR="00A62D2A" w:rsidRPr="00161842" w:rsidRDefault="00A62D2A" w:rsidP="00AD3E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Школе организуется в соответствии с 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14:paraId="66B4A966" w14:textId="77777777" w:rsidR="00A62D2A" w:rsidRPr="00161842" w:rsidRDefault="00A62D2A" w:rsidP="00AD3E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С 01.09.2023 Школа использует федеральную образовательную программу начального общего образования, утвержденную приказом Минпросвещения России от 18.05.2023 № 372 (далее — ФОП НОО), федеральную образовательную программу основного общего образования, утвержденную приказом Минпросвещения России от 18.05.2023 № 370 (далее — ФОП ООО), федеральную образовательную программу среднего общего образования, утвержденную приказом Минпросвещения России от 18.05.2023 № 371 (далее — ФОП СОО).</w:t>
      </w:r>
    </w:p>
    <w:p w14:paraId="3BD39156" w14:textId="74842BE7" w:rsidR="00A62D2A" w:rsidRPr="00161842" w:rsidRDefault="00A62D2A" w:rsidP="00AD3E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Для внедрения ФОП НОО, ООО и СОО Школа реализует мероприятия дорожной карты, утвержденной 17.01.2023. В рамках дорожной карты Школа утвердила к 202</w:t>
      </w:r>
      <w:r w:rsidR="00C65D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61842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C65D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61842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14:paraId="3E7B5D92" w14:textId="77777777" w:rsidR="00A62D2A" w:rsidRPr="00161842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14:paraId="1DC16EE7" w14:textId="77777777" w:rsidR="00A62D2A" w:rsidRPr="00161842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14:paraId="20C844A0" w14:textId="77777777" w:rsidR="00A62D2A" w:rsidRPr="00161842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 у учащихся;</w:t>
      </w:r>
    </w:p>
    <w:p w14:paraId="3DFD6426" w14:textId="77777777" w:rsidR="00A62D2A" w:rsidRPr="00161842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14:paraId="3CF7DE38" w14:textId="77777777" w:rsidR="00A62D2A" w:rsidRPr="00161842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федеральные учебные планы;</w:t>
      </w:r>
    </w:p>
    <w:p w14:paraId="0C14F113" w14:textId="77777777" w:rsidR="00A62D2A" w:rsidRPr="00161842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федеральные календарные планы воспитательной работы.</w:t>
      </w:r>
    </w:p>
    <w:p w14:paraId="1A711A81" w14:textId="77777777" w:rsidR="00A62D2A" w:rsidRPr="00161842" w:rsidRDefault="00A62D2A" w:rsidP="00AD3E34">
      <w:pPr>
        <w:pStyle w:val="ae"/>
        <w:spacing w:line="276" w:lineRule="auto"/>
        <w:ind w:left="0" w:firstLine="708"/>
        <w:jc w:val="both"/>
        <w:rPr>
          <w:color w:val="000000"/>
        </w:rPr>
      </w:pPr>
      <w:r w:rsidRPr="00161842">
        <w:rPr>
          <w:color w:val="000000"/>
        </w:rPr>
        <w:t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заведующий хозяйством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14:paraId="00128DF9" w14:textId="77777777" w:rsidR="00AD3E34" w:rsidRPr="00161842" w:rsidRDefault="00AD3E34" w:rsidP="00AD3E34">
      <w:pPr>
        <w:pStyle w:val="ae"/>
        <w:spacing w:line="276" w:lineRule="auto"/>
        <w:ind w:left="0" w:firstLine="708"/>
        <w:jc w:val="both"/>
        <w:rPr>
          <w:color w:val="000000"/>
        </w:rPr>
      </w:pPr>
    </w:p>
    <w:p w14:paraId="62DD4B64" w14:textId="0D9534A8" w:rsidR="00A62D2A" w:rsidRPr="00161842" w:rsidRDefault="00A62D2A" w:rsidP="00AD3E34">
      <w:pPr>
        <w:pStyle w:val="ae"/>
        <w:spacing w:line="276" w:lineRule="auto"/>
        <w:ind w:left="0" w:firstLine="708"/>
        <w:jc w:val="both"/>
        <w:rPr>
          <w:color w:val="000000"/>
        </w:rPr>
      </w:pPr>
      <w:r w:rsidRPr="00161842">
        <w:rPr>
          <w:color w:val="000000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</w:t>
      </w:r>
      <w:r w:rsidR="00C65DE8">
        <w:rPr>
          <w:color w:val="000000"/>
        </w:rPr>
        <w:t>.</w:t>
      </w:r>
    </w:p>
    <w:p w14:paraId="5EA23589" w14:textId="77777777" w:rsidR="00A62D2A" w:rsidRPr="00161842" w:rsidRDefault="00A62D2A" w:rsidP="00AD3E34">
      <w:pPr>
        <w:pStyle w:val="ae"/>
        <w:spacing w:line="276" w:lineRule="auto"/>
        <w:ind w:left="720"/>
        <w:rPr>
          <w:color w:val="000000"/>
        </w:rPr>
      </w:pPr>
    </w:p>
    <w:p w14:paraId="0FECBA10" w14:textId="77777777" w:rsidR="00AD3E34" w:rsidRPr="00161842" w:rsidRDefault="00AD3E34" w:rsidP="00AD3E34">
      <w:pPr>
        <w:suppressAutoHyphens/>
        <w:spacing w:after="0" w:line="276" w:lineRule="auto"/>
        <w:ind w:left="142" w:right="-1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AAC3DE" w14:textId="77777777" w:rsidR="00AD3E34" w:rsidRPr="00161842" w:rsidRDefault="00AD3E34" w:rsidP="00FB17C2">
      <w:pPr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28DD23" w14:textId="3C257ADB" w:rsidR="00AD3E34" w:rsidRPr="00161842" w:rsidRDefault="00AD3E34" w:rsidP="00AD3E34">
      <w:pPr>
        <w:suppressAutoHyphens/>
        <w:spacing w:after="0" w:line="276" w:lineRule="auto"/>
        <w:ind w:left="142" w:right="-1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1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Воспитательная работа за 202</w:t>
      </w:r>
      <w:r w:rsidR="00D36EE2" w:rsidRPr="00161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161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14:paraId="35F5B3EE" w14:textId="77777777" w:rsidR="00D36EE2" w:rsidRPr="00161842" w:rsidRDefault="00D36EE2" w:rsidP="00D36EE2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 xml:space="preserve">Летний отдых </w:t>
      </w:r>
    </w:p>
    <w:p w14:paraId="2E0492CB" w14:textId="77777777" w:rsidR="00D36EE2" w:rsidRPr="00161842" w:rsidRDefault="00D36EE2" w:rsidP="00D36E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804DB7" w14:textId="3011CEB3" w:rsidR="00D36EE2" w:rsidRPr="00161842" w:rsidRDefault="00D36EE2" w:rsidP="00D36EE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В летние каникулы 2024 года при школе два сезона работал лагерь «Солнцеград». </w:t>
      </w:r>
      <w:r w:rsidRPr="00161842">
        <w:rPr>
          <w:rStyle w:val="af3"/>
          <w:rFonts w:ascii="Times New Roman" w:eastAsiaTheme="minorHAnsi" w:hAnsi="Times New Roman" w:cs="Times New Roman"/>
          <w:sz w:val="24"/>
          <w:szCs w:val="24"/>
        </w:rPr>
        <w:t>Лагерь в первом сезоне работал с 05.06.2024 г. по 04.07.2024 г. В нём отдохнули 16 детей 1-8 классов, в возрасте 8 - 14 лет. Во втором сезоне – с 05.07.2024 г. по 02.08.2024 г. - ЛДП посещали 10 человек 1-7 классов, в возрасте 8 – 13 лет.</w:t>
      </w:r>
      <w:r w:rsidRPr="0016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842">
        <w:rPr>
          <w:rFonts w:ascii="Times New Roman" w:hAnsi="Times New Roman" w:cs="Times New Roman"/>
          <w:sz w:val="24"/>
          <w:szCs w:val="24"/>
        </w:rPr>
        <w:t xml:space="preserve"> Общее количество детей, отдохнувших за лето, составило – </w:t>
      </w:r>
      <w:r w:rsidRPr="00161842">
        <w:rPr>
          <w:rFonts w:ascii="Times New Roman" w:hAnsi="Times New Roman" w:cs="Times New Roman"/>
          <w:b/>
          <w:sz w:val="24"/>
          <w:szCs w:val="24"/>
        </w:rPr>
        <w:t>26 человек</w:t>
      </w:r>
      <w:r w:rsidRPr="00161842">
        <w:rPr>
          <w:rFonts w:ascii="Times New Roman" w:hAnsi="Times New Roman" w:cs="Times New Roman"/>
          <w:sz w:val="24"/>
          <w:szCs w:val="24"/>
        </w:rPr>
        <w:t>.</w:t>
      </w:r>
    </w:p>
    <w:p w14:paraId="55322265" w14:textId="77777777" w:rsidR="00D36EE2" w:rsidRPr="00161842" w:rsidRDefault="00D36EE2" w:rsidP="00D36EE2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E7061" w14:textId="77777777" w:rsidR="00D36EE2" w:rsidRPr="00161842" w:rsidRDefault="00D36EE2" w:rsidP="00D36EE2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Участие школы в реализации национального проекта «Образование»</w:t>
      </w:r>
      <w:r w:rsidRPr="00161842">
        <w:rPr>
          <w:rFonts w:ascii="Times New Roman" w:hAnsi="Times New Roman" w:cs="Times New Roman"/>
          <w:sz w:val="24"/>
          <w:szCs w:val="24"/>
        </w:rPr>
        <w:t xml:space="preserve"> Национальный</w:t>
      </w:r>
      <w:r w:rsidRPr="00161842">
        <w:rPr>
          <w:rFonts w:ascii="Times New Roman" w:hAnsi="Times New Roman" w:cs="Times New Roman"/>
          <w:b/>
          <w:bCs/>
          <w:sz w:val="24"/>
          <w:szCs w:val="24"/>
        </w:rPr>
        <w:t xml:space="preserve"> проект «Образование» </w:t>
      </w:r>
      <w:r w:rsidRPr="00161842">
        <w:rPr>
          <w:rFonts w:ascii="Times New Roman" w:hAnsi="Times New Roman" w:cs="Times New Roman"/>
          <w:sz w:val="24"/>
          <w:szCs w:val="24"/>
        </w:rPr>
        <w:t>– это инициатива, направленная на достижение следующих ключевых задач:</w:t>
      </w:r>
    </w:p>
    <w:p w14:paraId="650A2FEC" w14:textId="77777777" w:rsidR="00D36EE2" w:rsidRPr="00161842" w:rsidRDefault="00D36EE2" w:rsidP="00D36EE2">
      <w:pPr>
        <w:pStyle w:val="af0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образования; </w:t>
      </w:r>
    </w:p>
    <w:p w14:paraId="52DD6625" w14:textId="36336F50" w:rsidR="00D36EE2" w:rsidRPr="00161842" w:rsidRDefault="00D36EE2" w:rsidP="00D36EE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традиций.                         </w:t>
      </w:r>
    </w:p>
    <w:p w14:paraId="12A48B7C" w14:textId="77777777" w:rsidR="00D36EE2" w:rsidRPr="00161842" w:rsidRDefault="00D36EE2" w:rsidP="00D36EE2">
      <w:pPr>
        <w:pStyle w:val="af0"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 учащихся организовано следующим образом:</w:t>
      </w:r>
    </w:p>
    <w:p w14:paraId="4D87D90E" w14:textId="77777777" w:rsidR="00D36EE2" w:rsidRPr="00161842" w:rsidRDefault="00D36EE2" w:rsidP="00D36EE2">
      <w:pPr>
        <w:pStyle w:val="af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 42 % - занимаются в кружках при школе, 50% - в спортивных секциях, 8% - не занимаются нигде. </w:t>
      </w:r>
    </w:p>
    <w:p w14:paraId="6F9ED316" w14:textId="77777777" w:rsidR="00D36EE2" w:rsidRPr="00161842" w:rsidRDefault="00D36EE2" w:rsidP="00D36EE2">
      <w:pPr>
        <w:pStyle w:val="af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lastRenderedPageBreak/>
        <w:t xml:space="preserve"> Педагогический коллектив школы старается вовлечь в работу кружков и секций максимальное количество обучающихся. Спортивные навыки, учащиеся получали на занятиях 3-х секций: волейбол, баскетбол, силовая подготовка. </w:t>
      </w:r>
    </w:p>
    <w:p w14:paraId="3B14ED80" w14:textId="77777777" w:rsidR="00D36EE2" w:rsidRPr="00161842" w:rsidRDefault="00D36EE2" w:rsidP="00D36EE2">
      <w:pPr>
        <w:suppressAutoHyphens/>
        <w:spacing w:after="0" w:line="276" w:lineRule="auto"/>
        <w:ind w:left="142" w:right="-1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69A60F" w14:textId="6E421212" w:rsidR="00D36EE2" w:rsidRDefault="00D36EE2" w:rsidP="00C65DE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 В 2024 году педагогический коллектив школы в воспитательной деятельности продолжает осуществлять новую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С 1 мая 2022 года школа организовала изучение государственных символов России. В рабочие программы воспитания НОО, ООО и СОО включили общешкольное дело – церемонию поднятия Государственного флага РФ и исполнение Государственного гимна России в соответствии с рекомендациями Министерства просвещения России, изложенными в письме от 15.04.2022 г № СК-295/06 и Стандартом от 06.06.2022 г. С сентября 2022 г., по понедельникам, введены    еженедельные линейки. Перед началом линейки в присутствии учащихся школы проводится церемония поднятия Государственного флага Российской Федерации и исполнение гимна России.  На общешкольной линейке озвучивались ключевые дела недели и важные государственные события, затем следовали внеурочные занятия «Разговоры о важном», по единым предложенным темам.  В рамках курса внеурочной деятельности «Разговоры о важном» происходит знакомство обучающихся с государственными праздниками РФ и значимыми датами и событиями страны. </w:t>
      </w:r>
    </w:p>
    <w:p w14:paraId="0B987504" w14:textId="77777777" w:rsidR="00C65DE8" w:rsidRPr="00161842" w:rsidRDefault="00C65DE8" w:rsidP="00C65DE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458AE" w14:textId="77777777" w:rsidR="00D36EE2" w:rsidRPr="00161842" w:rsidRDefault="00D36EE2" w:rsidP="00D36EE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 В рамках воспитательной работы школа:</w:t>
      </w:r>
    </w:p>
    <w:p w14:paraId="789ACCC5" w14:textId="77777777" w:rsidR="00D36EE2" w:rsidRPr="00161842" w:rsidRDefault="00D36EE2" w:rsidP="00D36E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161842">
        <w:rPr>
          <w:rFonts w:ascii="Times New Roman" w:hAnsi="Times New Roman" w:cs="Times New Roman"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коллективов в жизни школы;</w:t>
      </w:r>
      <w:r w:rsidRPr="00161842">
        <w:rPr>
          <w:rFonts w:ascii="Times New Roman" w:hAnsi="Times New Roman" w:cs="Times New Roman"/>
          <w:sz w:val="24"/>
          <w:szCs w:val="24"/>
        </w:rPr>
        <w:br/>
        <w:t>3) вовлекает школьников в кружки и секции, работающие по школьным программам внеурочной деятельности, реализовывает их воспитательные возможности;</w:t>
      </w:r>
      <w:r w:rsidRPr="00161842">
        <w:rPr>
          <w:rFonts w:ascii="Times New Roman" w:hAnsi="Times New Roman" w:cs="Times New Roman"/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161842">
        <w:rPr>
          <w:rFonts w:ascii="Times New Roman" w:hAnsi="Times New Roman" w:cs="Times New Roman"/>
          <w:sz w:val="24"/>
          <w:szCs w:val="24"/>
        </w:rPr>
        <w:br/>
        <w:t>5) участвует в  общероссийском движении «Движение Первых» ;</w:t>
      </w:r>
      <w:r w:rsidRPr="00161842">
        <w:rPr>
          <w:rFonts w:ascii="Times New Roman" w:hAnsi="Times New Roman" w:cs="Times New Roman"/>
          <w:sz w:val="24"/>
          <w:szCs w:val="24"/>
        </w:rPr>
        <w:br/>
        <w:t>6) организует для школьников экскурсии и  реализует их воспитательный потенциал;</w:t>
      </w:r>
      <w:r w:rsidRPr="00161842">
        <w:rPr>
          <w:rFonts w:ascii="Times New Roman" w:hAnsi="Times New Roman" w:cs="Times New Roman"/>
          <w:sz w:val="24"/>
          <w:szCs w:val="24"/>
        </w:rPr>
        <w:br/>
        <w:t>7)организует профориентационную работу со школьниками;</w:t>
      </w:r>
    </w:p>
    <w:p w14:paraId="65AE9F4B" w14:textId="77777777" w:rsidR="00D36EE2" w:rsidRPr="00161842" w:rsidRDefault="00D36EE2" w:rsidP="00D36E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8) развивает предметно-эстетическую среду школы и реализует ее воспитательные возможности;</w:t>
      </w:r>
      <w:r w:rsidRPr="00161842">
        <w:rPr>
          <w:rFonts w:ascii="Times New Roman" w:hAnsi="Times New Roman" w:cs="Times New Roman"/>
          <w:sz w:val="24"/>
          <w:szCs w:val="24"/>
        </w:rPr>
        <w:br/>
        <w:t>9)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7721F8A7" w14:textId="77777777" w:rsidR="00D36EE2" w:rsidRPr="00161842" w:rsidRDefault="00D36EE2" w:rsidP="00D36EE2">
      <w:pPr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184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Основные направления воспитательной работы. </w:t>
      </w:r>
    </w:p>
    <w:p w14:paraId="6D4D1AE6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гражданское воспитание;</w:t>
      </w:r>
    </w:p>
    <w:p w14:paraId="420DC9B0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патриотическое воспитание</w:t>
      </w:r>
    </w:p>
    <w:p w14:paraId="25FF4094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духовно-нравственное воспитание;</w:t>
      </w:r>
    </w:p>
    <w:p w14:paraId="4C5D26DC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эстетическое воспитание;</w:t>
      </w:r>
    </w:p>
    <w:p w14:paraId="2CA8AF7F" w14:textId="5FCBCDD1" w:rsidR="00D36EE2" w:rsidRPr="00161842" w:rsidRDefault="00D36EE2" w:rsidP="00D36EE2">
      <w:pPr>
        <w:pStyle w:val="af2"/>
        <w:spacing w:line="276" w:lineRule="auto"/>
        <w:jc w:val="both"/>
      </w:pPr>
      <w:r w:rsidRPr="00161842">
        <w:t xml:space="preserve">- </w:t>
      </w:r>
      <w:r w:rsidR="00C65DE8" w:rsidRPr="00161842">
        <w:t>физическое воспитание</w:t>
      </w:r>
      <w:r w:rsidRPr="00161842">
        <w:t>;</w:t>
      </w:r>
    </w:p>
    <w:p w14:paraId="5E61725A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экологическое воспитание;</w:t>
      </w:r>
    </w:p>
    <w:p w14:paraId="5B6CD104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ценности научного познания;</w:t>
      </w:r>
    </w:p>
    <w:p w14:paraId="789B7CFD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трудовое воспитание;</w:t>
      </w:r>
    </w:p>
    <w:p w14:paraId="0016DD64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профилактика дорожно – транспортного травматизма.</w:t>
      </w:r>
    </w:p>
    <w:p w14:paraId="0837F2F7" w14:textId="77777777" w:rsidR="00D36EE2" w:rsidRPr="00161842" w:rsidRDefault="00D36EE2" w:rsidP="00D36EE2">
      <w:pPr>
        <w:pStyle w:val="af2"/>
        <w:spacing w:line="276" w:lineRule="auto"/>
        <w:jc w:val="both"/>
      </w:pPr>
    </w:p>
    <w:p w14:paraId="65709298" w14:textId="77777777" w:rsidR="00D36EE2" w:rsidRPr="00161842" w:rsidRDefault="00D36EE2" w:rsidP="00D36EE2">
      <w:pPr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реализации направлений воспитательной деятельности поставлены цели и задачи:</w:t>
      </w:r>
    </w:p>
    <w:p w14:paraId="2AB4C6CD" w14:textId="77777777" w:rsidR="00D36EE2" w:rsidRPr="00161842" w:rsidRDefault="00D36EE2" w:rsidP="00D36EE2">
      <w:pPr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43B7837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8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161842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высоконравственного, творческого, компетентного гражданина России, принимающего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Федерации, что соответствует Концепции духовно-нравственного воспитания российских школьников.</w:t>
      </w:r>
    </w:p>
    <w:p w14:paraId="287FDCB4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2AFA5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84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35592702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микрогрупп; </w:t>
      </w:r>
    </w:p>
    <w:p w14:paraId="383A37F1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Развитие самоуправления школьников, предоставление им реальной возможности участия в управлении образовательным учреждением, в творческой и общественной деятельности; </w:t>
      </w:r>
    </w:p>
    <w:p w14:paraId="2C80E594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3.Содействие формированию сознательного отношения учащихся к своей жизни, здоровью, а также к жизни и здоровью окружающих людей; </w:t>
      </w:r>
    </w:p>
    <w:p w14:paraId="67F42E1D" w14:textId="2AE32EA2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4.Вовлечение учащихся в систему дополнительного образования с целью обеспечения самореализации личности; </w:t>
      </w:r>
    </w:p>
    <w:p w14:paraId="1D99F617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5.Создание условий для участия семей учащихся в воспитательном процессе, повышения активности родительского сообщества; привлечение родительской общественности к участию в соуправлении школой; </w:t>
      </w:r>
    </w:p>
    <w:p w14:paraId="368284E2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6.Воспитание учеников в духе демократии, личностного достоинства, уважения прав человека, гражданственности, патриотизма.</w:t>
      </w:r>
    </w:p>
    <w:p w14:paraId="4830923D" w14:textId="77777777" w:rsidR="00D36EE2" w:rsidRPr="00161842" w:rsidRDefault="00D36EE2" w:rsidP="00D36EE2">
      <w:pPr>
        <w:pStyle w:val="af2"/>
      </w:pPr>
      <w:r w:rsidRPr="00161842">
        <w:t xml:space="preserve">    Значимые для воспитания всероссийские проекты и программы, в которых МБОУ «СОШ п. Дукат» принимает участие:</w:t>
      </w:r>
    </w:p>
    <w:p w14:paraId="0A671A96" w14:textId="77777777" w:rsidR="00D36EE2" w:rsidRPr="00161842" w:rsidRDefault="00D36EE2" w:rsidP="00C65DE8">
      <w:pPr>
        <w:pStyle w:val="af2"/>
        <w:spacing w:line="276" w:lineRule="auto"/>
      </w:pPr>
      <w:r w:rsidRPr="00161842">
        <w:t>1. Церемония поднятия (спуска) Государственного флага Российской Федерации;</w:t>
      </w:r>
    </w:p>
    <w:p w14:paraId="3073999A" w14:textId="77777777" w:rsidR="00D36EE2" w:rsidRPr="00161842" w:rsidRDefault="00D36EE2" w:rsidP="00C65DE8">
      <w:pPr>
        <w:pStyle w:val="af2"/>
        <w:spacing w:line="276" w:lineRule="auto"/>
        <w:rPr>
          <w:bCs/>
        </w:rPr>
      </w:pPr>
      <w:r w:rsidRPr="00161842">
        <w:t>2.</w:t>
      </w:r>
      <w:r w:rsidRPr="00161842">
        <w:rPr>
          <w:bCs/>
          <w:color w:val="FF0000"/>
        </w:rPr>
        <w:t xml:space="preserve"> </w:t>
      </w:r>
      <w:r w:rsidRPr="00161842">
        <w:rPr>
          <w:bCs/>
        </w:rPr>
        <w:t>Информационно-просветительские занятия</w:t>
      </w:r>
      <w:r w:rsidRPr="00161842">
        <w:rPr>
          <w:b/>
          <w:bCs/>
        </w:rPr>
        <w:t> </w:t>
      </w:r>
      <w:r w:rsidRPr="00161842">
        <w:rPr>
          <w:bCs/>
        </w:rPr>
        <w:t>«Разговоры о важном»;</w:t>
      </w:r>
    </w:p>
    <w:p w14:paraId="5DD869C2" w14:textId="77777777" w:rsidR="00D36EE2" w:rsidRPr="00161842" w:rsidRDefault="00D36EE2" w:rsidP="00C65DE8">
      <w:pPr>
        <w:pStyle w:val="af2"/>
        <w:spacing w:line="276" w:lineRule="auto"/>
      </w:pPr>
      <w:r w:rsidRPr="00161842">
        <w:rPr>
          <w:bCs/>
        </w:rPr>
        <w:t>3. Историческое просвещение;</w:t>
      </w:r>
    </w:p>
    <w:p w14:paraId="525E15E3" w14:textId="77777777" w:rsidR="00D36EE2" w:rsidRPr="00161842" w:rsidRDefault="00D36EE2" w:rsidP="00C65DE8">
      <w:pPr>
        <w:pStyle w:val="af2"/>
        <w:spacing w:line="276" w:lineRule="auto"/>
      </w:pPr>
      <w:r w:rsidRPr="00161842">
        <w:t>4.  «Движение первых»;</w:t>
      </w:r>
    </w:p>
    <w:p w14:paraId="7E7A7A35" w14:textId="77777777" w:rsidR="00D36EE2" w:rsidRPr="00161842" w:rsidRDefault="00D36EE2" w:rsidP="00C65DE8">
      <w:pPr>
        <w:pStyle w:val="af2"/>
        <w:spacing w:line="276" w:lineRule="auto"/>
      </w:pPr>
      <w:r w:rsidRPr="00161842">
        <w:t>5. Школьный театр миниатюр;</w:t>
      </w:r>
    </w:p>
    <w:p w14:paraId="3BAF2DCD" w14:textId="77777777" w:rsidR="00D36EE2" w:rsidRPr="00161842" w:rsidRDefault="00D36EE2" w:rsidP="00C65DE8">
      <w:pPr>
        <w:pStyle w:val="af2"/>
        <w:spacing w:line="276" w:lineRule="auto"/>
      </w:pPr>
      <w:r w:rsidRPr="00161842">
        <w:t>6. Школьный историко-краеведческий музей;</w:t>
      </w:r>
    </w:p>
    <w:p w14:paraId="4A7CF6B3" w14:textId="77777777" w:rsidR="00D36EE2" w:rsidRPr="00161842" w:rsidRDefault="00D36EE2" w:rsidP="00C65DE8">
      <w:pPr>
        <w:pStyle w:val="af2"/>
        <w:spacing w:line="276" w:lineRule="auto"/>
      </w:pPr>
      <w:r w:rsidRPr="00161842">
        <w:t>7. Всероссийский проект «Эколята»;</w:t>
      </w:r>
    </w:p>
    <w:p w14:paraId="37111A14" w14:textId="77777777" w:rsidR="00D36EE2" w:rsidRPr="00161842" w:rsidRDefault="00D36EE2" w:rsidP="00C65DE8">
      <w:pPr>
        <w:pStyle w:val="af2"/>
        <w:spacing w:line="276" w:lineRule="auto"/>
      </w:pPr>
      <w:r w:rsidRPr="00161842">
        <w:t>8.Проекты, организованные Российским обществом «Знание»;</w:t>
      </w:r>
    </w:p>
    <w:p w14:paraId="26223E12" w14:textId="77777777" w:rsidR="00D36EE2" w:rsidRPr="00161842" w:rsidRDefault="00D36EE2" w:rsidP="00C65DE8">
      <w:pPr>
        <w:pStyle w:val="af2"/>
        <w:spacing w:line="276" w:lineRule="auto"/>
      </w:pPr>
      <w:r w:rsidRPr="00161842">
        <w:t xml:space="preserve">9.Федеральный </w:t>
      </w:r>
      <w:proofErr w:type="gramStart"/>
      <w:r w:rsidRPr="00161842">
        <w:t>профориентационный  проект</w:t>
      </w:r>
      <w:proofErr w:type="gramEnd"/>
      <w:r w:rsidRPr="00161842">
        <w:t xml:space="preserve"> «Билет в будущее»;</w:t>
      </w:r>
    </w:p>
    <w:p w14:paraId="0AB3F2FD" w14:textId="77777777" w:rsidR="00D36EE2" w:rsidRPr="00161842" w:rsidRDefault="00D36EE2" w:rsidP="00C65DE8">
      <w:pPr>
        <w:pStyle w:val="af2"/>
        <w:spacing w:line="276" w:lineRule="auto"/>
      </w:pPr>
      <w:r w:rsidRPr="00161842">
        <w:t>10.Федеральный проект «Орлята России»</w:t>
      </w:r>
    </w:p>
    <w:p w14:paraId="347D7B19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CE847D8" w14:textId="77777777" w:rsidR="00D36EE2" w:rsidRPr="00161842" w:rsidRDefault="00D36EE2" w:rsidP="00D36EE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161842">
        <w:t xml:space="preserve">Большая часть </w:t>
      </w:r>
      <w:proofErr w:type="gramStart"/>
      <w:r w:rsidRPr="00161842">
        <w:t>школьных мероприятий</w:t>
      </w:r>
      <w:proofErr w:type="gramEnd"/>
      <w:r w:rsidRPr="00161842">
        <w:t xml:space="preserve"> проводимых в ОО, в настоящее время, проходят под эгидой Всероссийских, региональных и муниципальных, военно-патриотических акций. Весь коллектив школы (обучающиеся, педагоги), а также родительская общественность, принимает активное участие в таких </w:t>
      </w:r>
      <w:proofErr w:type="gramStart"/>
      <w:r w:rsidRPr="00161842">
        <w:t>мероприятиях  и</w:t>
      </w:r>
      <w:proofErr w:type="gramEnd"/>
      <w:r w:rsidRPr="00161842">
        <w:t xml:space="preserve"> конкурсах:</w:t>
      </w:r>
    </w:p>
    <w:p w14:paraId="06191A8A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Час памяти «День неизвестного солдата»</w:t>
      </w:r>
    </w:p>
    <w:p w14:paraId="0C1BD749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Урок мужества «День Героев Отечества»;</w:t>
      </w:r>
    </w:p>
    <w:p w14:paraId="231EB302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Урок мужества «Блокада Ленинграда»;</w:t>
      </w:r>
    </w:p>
    <w:p w14:paraId="6BC62300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Акции: «Блокадный хлеб», «Блокадная ласточка», «Блокадный метроном»;</w:t>
      </w:r>
    </w:p>
    <w:p w14:paraId="2B399796" w14:textId="77777777" w:rsidR="00D36EE2" w:rsidRPr="00161842" w:rsidRDefault="00D36EE2" w:rsidP="00D36EE2">
      <w:pPr>
        <w:numPr>
          <w:ilvl w:val="0"/>
          <w:numId w:val="11"/>
        </w:numPr>
        <w:tabs>
          <w:tab w:val="num" w:pos="567"/>
        </w:tabs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Красный тюльпан;</w:t>
      </w:r>
    </w:p>
    <w:p w14:paraId="5B790E36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Праздничная программа «23+8»;</w:t>
      </w:r>
    </w:p>
    <w:p w14:paraId="4E231AB6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Мероприятия месячника гражданского и патриотического воспитания; </w:t>
      </w:r>
    </w:p>
    <w:p w14:paraId="33C4A3F1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Флешмоб «В единстве наша сила» (ко Дню народного единства»);</w:t>
      </w:r>
    </w:p>
    <w:p w14:paraId="19D216A4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Мероприятия, посвященные Дню Победы; </w:t>
      </w:r>
    </w:p>
    <w:p w14:paraId="2BBB4CFF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lastRenderedPageBreak/>
        <w:t>Кинолектории «Без срока давности»;</w:t>
      </w:r>
    </w:p>
    <w:p w14:paraId="4B85AE0D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Акции: «Письмо солдату»;</w:t>
      </w:r>
    </w:p>
    <w:p w14:paraId="6272F346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Акции милосердия «Посылка солдату»;</w:t>
      </w:r>
    </w:p>
    <w:p w14:paraId="6EEBBA5D" w14:textId="1372EF5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Всероссийские акции: «Окна Победы», «Флаг Победы», «Свеча Победы», «Георгиевская ленточка»;</w:t>
      </w:r>
    </w:p>
    <w:p w14:paraId="64597E3D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Митинг «Весна Победы»;</w:t>
      </w:r>
    </w:p>
    <w:p w14:paraId="584CDF1F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Конкурсы рисунков, поделок на патриотическую тему;</w:t>
      </w:r>
    </w:p>
    <w:p w14:paraId="181896DC" w14:textId="77777777" w:rsidR="00D36EE2" w:rsidRPr="00161842" w:rsidRDefault="00D36EE2" w:rsidP="00D36EE2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Фестивали и другие творческие конкурсы разных уровней.</w:t>
      </w:r>
    </w:p>
    <w:p w14:paraId="02602D4C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EB67901" w14:textId="77777777" w:rsidR="00D36EE2" w:rsidRPr="00161842" w:rsidRDefault="00D36EE2" w:rsidP="00D36EE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184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Воспитательная работа по направлениям.</w:t>
      </w:r>
    </w:p>
    <w:p w14:paraId="794CDE46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Гражданско-патриотическое</w:t>
      </w:r>
      <w:r w:rsidRPr="0016184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воспитание строилось с целью воспитания личности учащегося как гражданина, патриота, защитника Отечества, знающего и уважающего свои корни, культуру, традиции и который не приемлет культ насилия, агрессии, способный противостоять идеологии терроризма и нарушению прав человека. Ученики школы приняли участие:</w:t>
      </w:r>
    </w:p>
    <w:p w14:paraId="14F81C24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6184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  в акции «День памяти жертв терроризма»;</w:t>
      </w:r>
    </w:p>
    <w:p w14:paraId="0D5C5C89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 </w:t>
      </w:r>
      <w:r w:rsidRPr="00161842">
        <w:rPr>
          <w:rFonts w:ascii="Times New Roman" w:hAnsi="Times New Roman" w:cs="Times New Roman"/>
          <w:sz w:val="24"/>
          <w:szCs w:val="24"/>
        </w:rPr>
        <w:t>уроке памяти: «Когда чужая боль становится своей»;</w:t>
      </w:r>
    </w:p>
    <w:p w14:paraId="2B56A3E0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- акции «Мы - граждане России»;</w:t>
      </w:r>
    </w:p>
    <w:p w14:paraId="35D99361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- КТД «День народного единства»;</w:t>
      </w:r>
    </w:p>
    <w:p w14:paraId="76F7C341" w14:textId="52D3E6DB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- проведены циклы мероприятий, посвященные дню Конституции РФ, Дню неизвестного солдата, Дню правовой помощи детям, Международному Дню борьбы с коррупцией, Дню местного самоуправления, Дню космонавтики, Всероссийской акции «День единых действий». В рамках месячника военно-патриотического воспитания проведены классные часы, Уроки мужества о героическом прошлом нашей Родины, о ее героях: «Памяти жертв Холокоста», «Непокоренный Ленинград», «Сталинградская битва», «День юного героя-антифашиста» и др.  Ребята школы участвовали в районном конкурсе </w:t>
      </w:r>
      <w:r w:rsidR="00C65DE8" w:rsidRPr="00161842">
        <w:rPr>
          <w:rFonts w:ascii="Times New Roman" w:hAnsi="Times New Roman" w:cs="Times New Roman"/>
          <w:sz w:val="24"/>
          <w:szCs w:val="24"/>
        </w:rPr>
        <w:t>рисунков «</w:t>
      </w:r>
      <w:r w:rsidRPr="00161842">
        <w:rPr>
          <w:rFonts w:ascii="Times New Roman" w:hAnsi="Times New Roman" w:cs="Times New Roman"/>
          <w:sz w:val="24"/>
          <w:szCs w:val="24"/>
        </w:rPr>
        <w:t>Защитники Отечества</w:t>
      </w:r>
      <w:r w:rsidR="00C65DE8" w:rsidRPr="00161842">
        <w:rPr>
          <w:rFonts w:ascii="Times New Roman" w:hAnsi="Times New Roman" w:cs="Times New Roman"/>
          <w:sz w:val="24"/>
          <w:szCs w:val="24"/>
        </w:rPr>
        <w:t>», командном</w:t>
      </w:r>
      <w:r w:rsidRPr="00161842">
        <w:rPr>
          <w:rFonts w:ascii="Times New Roman" w:hAnsi="Times New Roman" w:cs="Times New Roman"/>
          <w:sz w:val="24"/>
          <w:szCs w:val="24"/>
        </w:rPr>
        <w:t xml:space="preserve"> </w:t>
      </w:r>
      <w:r w:rsidR="00C65DE8" w:rsidRPr="00161842">
        <w:rPr>
          <w:rFonts w:ascii="Times New Roman" w:hAnsi="Times New Roman" w:cs="Times New Roman"/>
          <w:sz w:val="24"/>
          <w:szCs w:val="24"/>
        </w:rPr>
        <w:t>первенстве Омсукчанского</w:t>
      </w:r>
      <w:r w:rsidRPr="00161842">
        <w:rPr>
          <w:rFonts w:ascii="Times New Roman" w:hAnsi="Times New Roman" w:cs="Times New Roman"/>
          <w:sz w:val="24"/>
          <w:szCs w:val="24"/>
        </w:rPr>
        <w:t xml:space="preserve"> городского округа допризывной молодежи «Президентские состязания». Традиционно священными для взрослых и детей в школе являются мероприятия, посвященные Дню Великой Победы. </w:t>
      </w:r>
    </w:p>
    <w:p w14:paraId="1A0A9EB5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Pr="00161842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161842">
        <w:rPr>
          <w:rFonts w:ascii="Times New Roman" w:hAnsi="Times New Roman" w:cs="Times New Roman"/>
          <w:sz w:val="24"/>
          <w:szCs w:val="24"/>
        </w:rPr>
        <w:t xml:space="preserve"> главным являлось формирование духовно-нравственной личности ребенка, понимание им системы ценностей, развитие творческих способностей, сохранение и укрепление национальных традиций. С этой целью учащиеся принимали участие в следующих мероприятиях:</w:t>
      </w:r>
    </w:p>
    <w:p w14:paraId="2477569B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- праздничной линейке «Здравствуй, школа»;</w:t>
      </w:r>
    </w:p>
    <w:p w14:paraId="11422B6A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- праздничном концерте «Учитель, перед именем твоим…»;</w:t>
      </w:r>
    </w:p>
    <w:p w14:paraId="32883057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 - </w:t>
      </w:r>
      <w:r w:rsidRPr="0016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праздничной программе «Единственной маме на свете»;</w:t>
      </w:r>
    </w:p>
    <w:p w14:paraId="2DB3413D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- тематических классных часах, посвященных Международному дню толерантности: «Как ужиться в этом сложном мире», </w:t>
      </w:r>
      <w:r w:rsidRPr="0016184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не одни в этом мире живем»</w:t>
      </w:r>
      <w:r w:rsidRPr="00161842">
        <w:rPr>
          <w:rFonts w:ascii="Times New Roman" w:hAnsi="Times New Roman" w:cs="Times New Roman"/>
          <w:sz w:val="24"/>
          <w:szCs w:val="24"/>
        </w:rPr>
        <w:t>.</w:t>
      </w:r>
    </w:p>
    <w:p w14:paraId="50DA8D83" w14:textId="575F376A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- </w:t>
      </w:r>
      <w:r w:rsidRPr="00161842">
        <w:rPr>
          <w:rFonts w:ascii="Times New Roman" w:hAnsi="Times New Roman" w:cs="Times New Roman"/>
          <w:b/>
          <w:sz w:val="24"/>
          <w:szCs w:val="24"/>
        </w:rPr>
        <w:t>2024 год – Год семьи</w:t>
      </w:r>
      <w:r w:rsidRPr="00161842">
        <w:rPr>
          <w:rFonts w:ascii="Times New Roman" w:hAnsi="Times New Roman" w:cs="Times New Roman"/>
          <w:sz w:val="24"/>
          <w:szCs w:val="24"/>
        </w:rPr>
        <w:t xml:space="preserve">. В течение года были проведены выставки, беседы, классные часы, выставки рисунков и поделок: конкурс "Моя семья" и "Моя родословная», день семьи, фотовыставка "Моя семья-моё богатство", час общения "Традиции моей семьи", Викторина у выставки "Год семьи", посвященная семейным узам, традициям и </w:t>
      </w:r>
      <w:r w:rsidR="00C65DE8" w:rsidRPr="00161842">
        <w:rPr>
          <w:rFonts w:ascii="Times New Roman" w:hAnsi="Times New Roman" w:cs="Times New Roman"/>
          <w:sz w:val="24"/>
          <w:szCs w:val="24"/>
        </w:rPr>
        <w:t>праздникам и</w:t>
      </w:r>
      <w:r w:rsidRPr="00161842">
        <w:rPr>
          <w:rFonts w:ascii="Times New Roman" w:hAnsi="Times New Roman" w:cs="Times New Roman"/>
          <w:sz w:val="24"/>
          <w:szCs w:val="24"/>
        </w:rPr>
        <w:t xml:space="preserve"> другие.  </w:t>
      </w:r>
    </w:p>
    <w:p w14:paraId="6B73B7F3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ab/>
        <w:t xml:space="preserve">Формирование здорового образа жизни, здорового питания, просвещения в области физического здоровья – является целью </w:t>
      </w:r>
      <w:r w:rsidRPr="00161842">
        <w:rPr>
          <w:rFonts w:ascii="Times New Roman" w:hAnsi="Times New Roman" w:cs="Times New Roman"/>
          <w:b/>
          <w:sz w:val="24"/>
          <w:szCs w:val="24"/>
        </w:rPr>
        <w:t>спортивно-оздоровительного воспитания.</w:t>
      </w:r>
    </w:p>
    <w:p w14:paraId="5164CB8E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Были проведены:</w:t>
      </w:r>
    </w:p>
    <w:p w14:paraId="22E1DE2E" w14:textId="77777777" w:rsidR="00D36EE2" w:rsidRPr="00161842" w:rsidRDefault="00D36EE2" w:rsidP="00D36EE2">
      <w:pPr>
        <w:pStyle w:val="af2"/>
        <w:spacing w:line="276" w:lineRule="auto"/>
      </w:pPr>
      <w:r w:rsidRPr="00161842">
        <w:t>- Час здоровья «В гостях у доктора Айболита»</w:t>
      </w:r>
    </w:p>
    <w:p w14:paraId="4E154B26" w14:textId="77777777" w:rsidR="00D36EE2" w:rsidRPr="00161842" w:rsidRDefault="00D36EE2" w:rsidP="00D36EE2">
      <w:pPr>
        <w:pStyle w:val="af2"/>
        <w:spacing w:line="276" w:lineRule="auto"/>
      </w:pPr>
      <w:r w:rsidRPr="00161842">
        <w:t>- Викторина «А знаю ли я про белую смерть»</w:t>
      </w:r>
    </w:p>
    <w:p w14:paraId="21F0D2BD" w14:textId="77777777" w:rsidR="00D36EE2" w:rsidRPr="00161842" w:rsidRDefault="00D36EE2" w:rsidP="00D36EE2">
      <w:pPr>
        <w:pStyle w:val="af2"/>
        <w:spacing w:line="276" w:lineRule="auto"/>
      </w:pPr>
      <w:r w:rsidRPr="00161842">
        <w:t>- Книжная выставка-предупреждение «Погасшие звезды»</w:t>
      </w:r>
    </w:p>
    <w:p w14:paraId="2ED15FA6" w14:textId="77777777" w:rsidR="00D36EE2" w:rsidRPr="00161842" w:rsidRDefault="00D36EE2" w:rsidP="00D36EE2">
      <w:pPr>
        <w:pStyle w:val="af2"/>
        <w:spacing w:line="276" w:lineRule="auto"/>
      </w:pPr>
      <w:r w:rsidRPr="00161842">
        <w:lastRenderedPageBreak/>
        <w:t>- Стенд «Смертельные зависимости»</w:t>
      </w:r>
    </w:p>
    <w:p w14:paraId="314F259E" w14:textId="77777777" w:rsidR="00D36EE2" w:rsidRPr="00161842" w:rsidRDefault="00D36EE2" w:rsidP="00D36EE2">
      <w:pPr>
        <w:pStyle w:val="af2"/>
        <w:spacing w:line="276" w:lineRule="auto"/>
      </w:pPr>
      <w:r w:rsidRPr="00161842">
        <w:t xml:space="preserve"> Ко дню борьбы со СПИДом проведены следующие мероприятия:</w:t>
      </w:r>
    </w:p>
    <w:p w14:paraId="4462EEB9" w14:textId="77777777" w:rsidR="00D36EE2" w:rsidRPr="00161842" w:rsidRDefault="00D36EE2" w:rsidP="00D36EE2">
      <w:pPr>
        <w:pStyle w:val="af2"/>
        <w:numPr>
          <w:ilvl w:val="0"/>
          <w:numId w:val="8"/>
        </w:numPr>
        <w:spacing w:line="276" w:lineRule="auto"/>
      </w:pPr>
      <w:r w:rsidRPr="00161842">
        <w:t>Оформление тематического информационного стенда «Всемирный день борьбы со СПИДом»;</w:t>
      </w:r>
    </w:p>
    <w:p w14:paraId="226CFE42" w14:textId="77777777" w:rsidR="00D36EE2" w:rsidRPr="00161842" w:rsidRDefault="00D36EE2" w:rsidP="00D36EE2">
      <w:pPr>
        <w:pStyle w:val="af2"/>
        <w:numPr>
          <w:ilvl w:val="0"/>
          <w:numId w:val="8"/>
        </w:numPr>
        <w:spacing w:line="276" w:lineRule="auto"/>
      </w:pPr>
      <w:r w:rsidRPr="00161842">
        <w:t>Проведение молодежной акции «Красная ленточка» (декабрь, май);</w:t>
      </w:r>
    </w:p>
    <w:p w14:paraId="4A62F5A7" w14:textId="77777777" w:rsidR="00D36EE2" w:rsidRPr="00161842" w:rsidRDefault="00D36EE2" w:rsidP="00D36EE2">
      <w:pPr>
        <w:pStyle w:val="af2"/>
        <w:numPr>
          <w:ilvl w:val="0"/>
          <w:numId w:val="8"/>
        </w:numPr>
        <w:spacing w:line="276" w:lineRule="auto"/>
      </w:pPr>
      <w:r w:rsidRPr="00161842">
        <w:t>Акция «Об этом надо знать»» (распространение листовок и памяток по профилактике ВИЧ – инфекции;</w:t>
      </w:r>
    </w:p>
    <w:p w14:paraId="5176F30A" w14:textId="77777777" w:rsidR="00D36EE2" w:rsidRPr="00161842" w:rsidRDefault="00D36EE2" w:rsidP="00D36EE2">
      <w:pPr>
        <w:pStyle w:val="af2"/>
        <w:numPr>
          <w:ilvl w:val="0"/>
          <w:numId w:val="8"/>
        </w:numPr>
        <w:spacing w:line="276" w:lineRule="auto"/>
      </w:pPr>
      <w:r w:rsidRPr="00161842">
        <w:t>Участие в акции «Сообщи, где торгуют смертью»</w:t>
      </w:r>
    </w:p>
    <w:p w14:paraId="5B56ABA3" w14:textId="77777777" w:rsidR="00D36EE2" w:rsidRPr="00161842" w:rsidRDefault="00D36EE2" w:rsidP="00D36EE2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703605C" w14:textId="77777777" w:rsidR="00D36EE2" w:rsidRPr="00161842" w:rsidRDefault="00D36EE2" w:rsidP="00D36EE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Целями трудового</w:t>
      </w:r>
      <w:r w:rsidRPr="00161842">
        <w:rPr>
          <w:rFonts w:ascii="Times New Roman" w:hAnsi="Times New Roman" w:cs="Times New Roman"/>
          <w:b/>
          <w:sz w:val="24"/>
          <w:szCs w:val="24"/>
        </w:rPr>
        <w:t xml:space="preserve"> воспитания и профориентационной работы</w:t>
      </w:r>
      <w:r w:rsidRPr="00161842">
        <w:rPr>
          <w:rFonts w:ascii="Times New Roman" w:hAnsi="Times New Roman" w:cs="Times New Roman"/>
          <w:sz w:val="24"/>
          <w:szCs w:val="24"/>
        </w:rPr>
        <w:t xml:space="preserve"> являются формирование системы знаний, необходимых для выполнения трудовой деятельности, жизненного и профессионального самоопределения, осознанного выбора профессии, развитие сознательного отношения к труду, формирование трудовых умений и навыков, способности к творчеству. </w:t>
      </w:r>
      <w:r w:rsidRPr="00161842">
        <w:rPr>
          <w:rFonts w:ascii="Times New Roman" w:hAnsi="Times New Roman" w:cs="Times New Roman"/>
          <w:color w:val="000000"/>
          <w:sz w:val="24"/>
          <w:szCs w:val="24"/>
        </w:rPr>
        <w:t>В 2023/2024 учебном году скорректировали профориентационную работу со школьниками и внедрили Единую модель профессиональной ориентации — профориентационный минимум. Для этого утвердили план профориентационных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14:paraId="47948296" w14:textId="77777777" w:rsidR="00D36EE2" w:rsidRPr="00161842" w:rsidRDefault="00D36EE2" w:rsidP="00D36EE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Профориентационная работа в Школе строится по следующей схеме:</w:t>
      </w:r>
    </w:p>
    <w:p w14:paraId="2762942D" w14:textId="77777777" w:rsidR="00D36EE2" w:rsidRPr="00161842" w:rsidRDefault="00D36EE2" w:rsidP="00D36EE2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14:paraId="0BDB5A78" w14:textId="77777777" w:rsidR="00D36EE2" w:rsidRPr="00161842" w:rsidRDefault="00D36EE2" w:rsidP="00D36EE2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14:paraId="679BDB13" w14:textId="0717AF91" w:rsidR="00D36EE2" w:rsidRPr="00C65DE8" w:rsidRDefault="00D36EE2" w:rsidP="00C65DE8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14:paraId="61305406" w14:textId="77777777" w:rsidR="00D36EE2" w:rsidRPr="00161842" w:rsidRDefault="00D36EE2" w:rsidP="00D36EE2">
      <w:pPr>
        <w:pStyle w:val="af2"/>
        <w:spacing w:line="276" w:lineRule="auto"/>
        <w:ind w:firstLine="708"/>
        <w:jc w:val="both"/>
      </w:pPr>
      <w:r w:rsidRPr="00161842">
        <w:t>Для реализации этого направления воспитательной деятельности проводились следующие мероприятия:</w:t>
      </w:r>
    </w:p>
    <w:p w14:paraId="16144825" w14:textId="77777777" w:rsidR="00D36EE2" w:rsidRPr="00161842" w:rsidRDefault="00D36EE2" w:rsidP="00D36EE2">
      <w:pPr>
        <w:pStyle w:val="af2"/>
        <w:spacing w:line="276" w:lineRule="auto"/>
        <w:ind w:firstLine="708"/>
        <w:jc w:val="both"/>
      </w:pPr>
      <w:r w:rsidRPr="00161842">
        <w:t xml:space="preserve">- тематические классные часы, беседы. В рамках акции «Неделя без турникетов» учащиеся 9- 11 классов побывали на экскурсии на ЗИФ АО «Серебро Магадана», учащиеся 7-8 классов в пожарной части п. Омсукчана.   К Всемирному дню защиты прав потребителей проводились классные часы: «Твои права, потребитель!»; </w:t>
      </w:r>
    </w:p>
    <w:p w14:paraId="23205E61" w14:textId="77777777" w:rsidR="00D36EE2" w:rsidRPr="00161842" w:rsidRDefault="00D36EE2" w:rsidP="00D36EE2">
      <w:pPr>
        <w:pStyle w:val="af2"/>
        <w:spacing w:line="276" w:lineRule="auto"/>
      </w:pPr>
      <w:r w:rsidRPr="00161842">
        <w:t>- просмотр онлайн-уроков «</w:t>
      </w:r>
      <w:proofErr w:type="spellStart"/>
      <w:r w:rsidRPr="00161842">
        <w:t>ПроеКТОрия</w:t>
      </w:r>
      <w:proofErr w:type="spellEnd"/>
      <w:r w:rsidRPr="00161842">
        <w:t>»;</w:t>
      </w:r>
    </w:p>
    <w:p w14:paraId="2BD165CA" w14:textId="77777777" w:rsidR="00D36EE2" w:rsidRPr="00161842" w:rsidRDefault="00D36EE2" w:rsidP="00D36EE2">
      <w:pPr>
        <w:pStyle w:val="af2"/>
        <w:spacing w:line="276" w:lineRule="auto"/>
        <w:rPr>
          <w:kern w:val="28"/>
          <w:lang w:eastAsia="ja-JP"/>
        </w:rPr>
      </w:pPr>
      <w:r w:rsidRPr="00161842">
        <w:t xml:space="preserve">- </w:t>
      </w:r>
      <w:r w:rsidRPr="00161842">
        <w:rPr>
          <w:rFonts w:eastAsia="Calibri"/>
        </w:rPr>
        <w:t xml:space="preserve"> цикл занятий по профориентационной программе «</w:t>
      </w:r>
      <w:r w:rsidRPr="00161842">
        <w:rPr>
          <w:rFonts w:eastAsia="Calibri"/>
          <w:lang w:val="en-US"/>
        </w:rPr>
        <w:t>PROF</w:t>
      </w:r>
      <w:r w:rsidRPr="00161842">
        <w:rPr>
          <w:rFonts w:eastAsia="Calibri"/>
        </w:rPr>
        <w:t>.стар».</w:t>
      </w:r>
      <w:r w:rsidRPr="00161842">
        <w:rPr>
          <w:kern w:val="28"/>
          <w:lang w:eastAsia="ja-JP"/>
        </w:rPr>
        <w:t xml:space="preserve"> </w:t>
      </w:r>
    </w:p>
    <w:p w14:paraId="1B3AB2DA" w14:textId="77777777" w:rsidR="00D36EE2" w:rsidRPr="00161842" w:rsidRDefault="00D36EE2" w:rsidP="00D36EE2">
      <w:pPr>
        <w:pStyle w:val="af2"/>
        <w:spacing w:line="276" w:lineRule="auto"/>
        <w:ind w:firstLine="708"/>
        <w:jc w:val="both"/>
      </w:pPr>
      <w:r w:rsidRPr="00161842">
        <w:t xml:space="preserve">Одно из центральных мест в воспитательной системе школы занимает формирование у учащихся экологической культуры. Целью </w:t>
      </w:r>
      <w:r w:rsidRPr="00161842">
        <w:rPr>
          <w:b/>
        </w:rPr>
        <w:t>воспитания экологической</w:t>
      </w:r>
      <w:r w:rsidRPr="00161842">
        <w:t xml:space="preserve"> </w:t>
      </w:r>
      <w:r w:rsidRPr="00161842">
        <w:rPr>
          <w:b/>
        </w:rPr>
        <w:t>культуры и экологического мышления</w:t>
      </w:r>
      <w:r w:rsidRPr="00161842">
        <w:t xml:space="preserve"> является воспитание экологически целесообразного поведения как показателя духовного развития личности.</w:t>
      </w:r>
    </w:p>
    <w:p w14:paraId="453C348A" w14:textId="77777777" w:rsidR="00A95828" w:rsidRDefault="00D36EE2" w:rsidP="00A95828">
      <w:pPr>
        <w:pStyle w:val="af2"/>
        <w:spacing w:line="276" w:lineRule="auto"/>
        <w:ind w:firstLine="708"/>
        <w:jc w:val="both"/>
      </w:pPr>
      <w:r w:rsidRPr="00161842">
        <w:t xml:space="preserve">Школа продолжает активно участвовать в общероссийском движении «Эколята» и принимала участие во многих мероприятиях движения. Реализовывая общешкольную цель воспитания, были проведены природоохранительные акции: «Мой экодом», «День птиц», «Накорми птиц зимой», «Чистый школьный двор», «День воды», «Ухаживаем за комнатными растениями в школе». Велась работа над проектами: «Домашние питомцы». </w:t>
      </w:r>
    </w:p>
    <w:p w14:paraId="3E70F97D" w14:textId="568B9E13" w:rsidR="00D36EE2" w:rsidRPr="00161842" w:rsidRDefault="00D36EE2" w:rsidP="00A95828">
      <w:pPr>
        <w:pStyle w:val="af2"/>
        <w:spacing w:line="276" w:lineRule="auto"/>
        <w:ind w:firstLine="708"/>
        <w:jc w:val="both"/>
      </w:pPr>
      <w:r w:rsidRPr="00161842">
        <w:lastRenderedPageBreak/>
        <w:t xml:space="preserve">Воспитание у учащихся уважительного отношения к законам РФ, привитие навыков законопослушного поведения, потребности знать и соблюдать свои и чужие права и обязанности является целью </w:t>
      </w:r>
      <w:r w:rsidRPr="00161842">
        <w:rPr>
          <w:b/>
        </w:rPr>
        <w:t>правого воспитания.</w:t>
      </w:r>
      <w:r w:rsidRPr="00161842">
        <w:t xml:space="preserve"> Проведены следующие мероприятия: </w:t>
      </w:r>
    </w:p>
    <w:p w14:paraId="0F20053B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в рамках реализации программы «Молодежь Омсукчанского городского округа» проведен тематический классный час «День молодого избирателя»;</w:t>
      </w:r>
    </w:p>
    <w:p w14:paraId="66E02273" w14:textId="77321EB0" w:rsidR="00D36EE2" w:rsidRPr="00161842" w:rsidRDefault="00D36EE2" w:rsidP="00C65DE8">
      <w:pPr>
        <w:pStyle w:val="Default"/>
        <w:spacing w:line="276" w:lineRule="auto"/>
      </w:pPr>
      <w:r w:rsidRPr="00161842">
        <w:t>- в рамках декады правовых знаний прошли классные часы, викторины, интерактивные беседы: «</w:t>
      </w:r>
      <w:r w:rsidRPr="00161842">
        <w:rPr>
          <w:rStyle w:val="markedcontent"/>
        </w:rPr>
        <w:t>«Наш главный закон» ко Дню Конституции</w:t>
      </w:r>
      <w:r w:rsidRPr="00161842">
        <w:t>, «</w:t>
      </w:r>
      <w:r w:rsidRPr="00161842">
        <w:rPr>
          <w:rStyle w:val="markedcontent"/>
        </w:rPr>
        <w:t>Права свои знай, обязанности не забывай»</w:t>
      </w:r>
      <w:r w:rsidRPr="00161842">
        <w:t>», «</w:t>
      </w:r>
      <w:r w:rsidRPr="00161842">
        <w:rPr>
          <w:rStyle w:val="markedcontent"/>
        </w:rPr>
        <w:t>Законы, защищающие права детей</w:t>
      </w:r>
      <w:r w:rsidRPr="00161842">
        <w:t>», «Вокруг права» – выставка-викторина</w:t>
      </w:r>
      <w:r w:rsidR="00C65DE8">
        <w:t>,</w:t>
      </w:r>
    </w:p>
    <w:p w14:paraId="3F967144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участие во Всероссийских акциях «День правовой помощи детям», «Я – гражданин России!»</w:t>
      </w:r>
    </w:p>
    <w:p w14:paraId="09840F3B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ab/>
        <w:t>В рамках правового воспитания проводилась работа по профилактике правонарушений, которая осуществлялась по следующим направлениям:</w:t>
      </w:r>
    </w:p>
    <w:p w14:paraId="2A48EF86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Профилактическая работа с учащимися;</w:t>
      </w:r>
    </w:p>
    <w:p w14:paraId="4B19BE26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Профилактическая работа с родителями;</w:t>
      </w:r>
    </w:p>
    <w:p w14:paraId="35A082CF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 xml:space="preserve">- Совместная работа с ПДН, </w:t>
      </w:r>
      <w:proofErr w:type="spellStart"/>
      <w:r w:rsidRPr="00161842">
        <w:t>КДНиЗП</w:t>
      </w:r>
      <w:proofErr w:type="spellEnd"/>
      <w:r w:rsidRPr="00161842">
        <w:t>, отделом опеки и попечительства;</w:t>
      </w:r>
    </w:p>
    <w:p w14:paraId="69C71238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Организация и вовлечение в досуговую деятельность и дополнительное образование всех учащихся школы, в том числе состоящих на учете.</w:t>
      </w:r>
    </w:p>
    <w:p w14:paraId="1512D214" w14:textId="77777777" w:rsidR="00D36EE2" w:rsidRPr="00161842" w:rsidRDefault="00D36EE2" w:rsidP="00D36EE2">
      <w:pPr>
        <w:pStyle w:val="af2"/>
        <w:spacing w:line="276" w:lineRule="auto"/>
        <w:jc w:val="both"/>
      </w:pPr>
    </w:p>
    <w:p w14:paraId="0E11F3AE" w14:textId="77777777" w:rsidR="00D36EE2" w:rsidRPr="00161842" w:rsidRDefault="00D36EE2" w:rsidP="00D36EE2">
      <w:pPr>
        <w:pStyle w:val="af2"/>
        <w:spacing w:line="276" w:lineRule="auto"/>
        <w:jc w:val="center"/>
      </w:pPr>
      <w:r w:rsidRPr="00161842">
        <w:t xml:space="preserve">Количество </w:t>
      </w:r>
      <w:r w:rsidRPr="00161842">
        <w:rPr>
          <w:u w:val="single"/>
        </w:rPr>
        <w:t>учащихся</w:t>
      </w:r>
      <w:r w:rsidRPr="00161842">
        <w:t>, состоящих на разных видах профилактического учета:</w:t>
      </w:r>
    </w:p>
    <w:p w14:paraId="61BE0658" w14:textId="77777777" w:rsidR="00D36EE2" w:rsidRPr="00161842" w:rsidRDefault="00D36EE2" w:rsidP="00D36EE2">
      <w:pPr>
        <w:pStyle w:val="af2"/>
        <w:spacing w:line="276" w:lineRule="auto"/>
        <w:jc w:val="both"/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36EE2" w:rsidRPr="00161842" w14:paraId="7E6E4C2A" w14:textId="77777777" w:rsidTr="000810C6">
        <w:trPr>
          <w:jc w:val="center"/>
        </w:trPr>
        <w:tc>
          <w:tcPr>
            <w:tcW w:w="4785" w:type="dxa"/>
            <w:gridSpan w:val="3"/>
          </w:tcPr>
          <w:p w14:paraId="52063748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4786" w:type="dxa"/>
            <w:gridSpan w:val="3"/>
          </w:tcPr>
          <w:p w14:paraId="5383B2C7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D36EE2" w:rsidRPr="00161842" w14:paraId="11D32855" w14:textId="77777777" w:rsidTr="000810C6">
        <w:trPr>
          <w:jc w:val="center"/>
        </w:trPr>
        <w:tc>
          <w:tcPr>
            <w:tcW w:w="1595" w:type="dxa"/>
          </w:tcPr>
          <w:p w14:paraId="686CD939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95" w:type="dxa"/>
          </w:tcPr>
          <w:p w14:paraId="32D64430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5" w:type="dxa"/>
          </w:tcPr>
          <w:p w14:paraId="6102AF2A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95" w:type="dxa"/>
          </w:tcPr>
          <w:p w14:paraId="3F06D445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95" w:type="dxa"/>
          </w:tcPr>
          <w:p w14:paraId="040A3822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6" w:type="dxa"/>
          </w:tcPr>
          <w:p w14:paraId="17181465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</w:tr>
      <w:tr w:rsidR="00D36EE2" w:rsidRPr="00161842" w14:paraId="68F54157" w14:textId="77777777" w:rsidTr="000810C6">
        <w:trPr>
          <w:jc w:val="center"/>
        </w:trPr>
        <w:tc>
          <w:tcPr>
            <w:tcW w:w="1595" w:type="dxa"/>
          </w:tcPr>
          <w:p w14:paraId="6CBEFCD9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14:paraId="75F704F8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14:paraId="20868CEA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64D8B95C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95" w:type="dxa"/>
          </w:tcPr>
          <w:p w14:paraId="694BDBC8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96" w:type="dxa"/>
          </w:tcPr>
          <w:p w14:paraId="1E3B6DF0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14:paraId="23D88671" w14:textId="77777777" w:rsidR="00D36EE2" w:rsidRPr="00161842" w:rsidRDefault="00D36EE2" w:rsidP="00D36EE2">
      <w:pPr>
        <w:pStyle w:val="af2"/>
        <w:spacing w:line="276" w:lineRule="auto"/>
        <w:jc w:val="both"/>
      </w:pPr>
    </w:p>
    <w:p w14:paraId="44AA5CBD" w14:textId="77777777" w:rsidR="00D36EE2" w:rsidRPr="00161842" w:rsidRDefault="00D36EE2" w:rsidP="00D36EE2">
      <w:pPr>
        <w:pStyle w:val="af2"/>
        <w:spacing w:line="276" w:lineRule="auto"/>
        <w:jc w:val="center"/>
      </w:pPr>
      <w:r w:rsidRPr="00161842">
        <w:t xml:space="preserve">Количество </w:t>
      </w:r>
      <w:r w:rsidRPr="00161842">
        <w:rPr>
          <w:u w:val="single"/>
        </w:rPr>
        <w:t>семей</w:t>
      </w:r>
      <w:r w:rsidRPr="00161842">
        <w:t>, состоящих на разных видах профилактического учета:</w:t>
      </w:r>
    </w:p>
    <w:p w14:paraId="56B4A7A2" w14:textId="77777777" w:rsidR="00D36EE2" w:rsidRPr="00161842" w:rsidRDefault="00D36EE2" w:rsidP="00D36EE2">
      <w:pPr>
        <w:pStyle w:val="af2"/>
        <w:spacing w:line="276" w:lineRule="auto"/>
        <w:jc w:val="both"/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36EE2" w:rsidRPr="00161842" w14:paraId="6A8F7F22" w14:textId="77777777" w:rsidTr="000810C6">
        <w:trPr>
          <w:jc w:val="center"/>
        </w:trPr>
        <w:tc>
          <w:tcPr>
            <w:tcW w:w="4785" w:type="dxa"/>
            <w:gridSpan w:val="3"/>
          </w:tcPr>
          <w:p w14:paraId="6B8FDE0C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4786" w:type="dxa"/>
            <w:gridSpan w:val="3"/>
          </w:tcPr>
          <w:p w14:paraId="0946574B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D36EE2" w:rsidRPr="00161842" w14:paraId="1F0B3F81" w14:textId="77777777" w:rsidTr="000810C6">
        <w:trPr>
          <w:jc w:val="center"/>
        </w:trPr>
        <w:tc>
          <w:tcPr>
            <w:tcW w:w="1595" w:type="dxa"/>
          </w:tcPr>
          <w:p w14:paraId="1E0D1F9C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95" w:type="dxa"/>
          </w:tcPr>
          <w:p w14:paraId="7882587E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5" w:type="dxa"/>
          </w:tcPr>
          <w:p w14:paraId="3B89DC26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95" w:type="dxa"/>
          </w:tcPr>
          <w:p w14:paraId="32CF79BE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95" w:type="dxa"/>
          </w:tcPr>
          <w:p w14:paraId="5C7E42FE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6" w:type="dxa"/>
          </w:tcPr>
          <w:p w14:paraId="72DCE35C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</w:tr>
      <w:tr w:rsidR="00D36EE2" w:rsidRPr="00161842" w14:paraId="68E2C652" w14:textId="77777777" w:rsidTr="000810C6">
        <w:trPr>
          <w:jc w:val="center"/>
        </w:trPr>
        <w:tc>
          <w:tcPr>
            <w:tcW w:w="1595" w:type="dxa"/>
          </w:tcPr>
          <w:p w14:paraId="0D8FEDBD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65A03623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4E49CBAF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0017D2CB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14:paraId="2CFE5D89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96" w:type="dxa"/>
          </w:tcPr>
          <w:p w14:paraId="3557158E" w14:textId="77777777" w:rsidR="00D36EE2" w:rsidRPr="00161842" w:rsidRDefault="00D36EE2" w:rsidP="000810C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5EDF1A8B" w14:textId="77777777" w:rsidR="00D36EE2" w:rsidRPr="00161842" w:rsidRDefault="00D36EE2" w:rsidP="00D36EE2">
      <w:pPr>
        <w:pStyle w:val="af2"/>
        <w:spacing w:line="276" w:lineRule="auto"/>
        <w:jc w:val="both"/>
      </w:pPr>
    </w:p>
    <w:p w14:paraId="300A2FC6" w14:textId="31258DF1" w:rsidR="00D36EE2" w:rsidRPr="00161842" w:rsidRDefault="00D36EE2" w:rsidP="00D36EE2">
      <w:pPr>
        <w:pStyle w:val="af2"/>
        <w:spacing w:line="276" w:lineRule="auto"/>
        <w:ind w:firstLine="708"/>
        <w:jc w:val="both"/>
      </w:pPr>
      <w:r w:rsidRPr="00161842">
        <w:t xml:space="preserve">В течение учебного года систематически проводилась работа по профилактике </w:t>
      </w:r>
      <w:r w:rsidRPr="00161842">
        <w:rPr>
          <w:b/>
        </w:rPr>
        <w:t>дорожно-транспортного травматизма</w:t>
      </w:r>
      <w:r w:rsidRPr="00161842">
        <w:t>, целью которой являлось формирование умений использовать знания правил на практике, в конкретных дорожных ситуациях и сформировать у учащихся убежденность в необходимости неукоснительно выполнять ПДД. В этой работе школа тесно сотрудничала с ГИБДД</w:t>
      </w:r>
      <w:r w:rsidR="00C65DE8">
        <w:t>,</w:t>
      </w:r>
      <w:r w:rsidRPr="00161842">
        <w:t xml:space="preserve"> Отд</w:t>
      </w:r>
      <w:r w:rsidR="00C65DE8">
        <w:t>елением</w:t>
      </w:r>
      <w:r w:rsidRPr="00161842">
        <w:t xml:space="preserve"> МВД России по Омсукчанскому району.</w:t>
      </w:r>
    </w:p>
    <w:p w14:paraId="11D77A47" w14:textId="77777777" w:rsidR="00D36EE2" w:rsidRPr="00161842" w:rsidRDefault="00D36EE2" w:rsidP="00D36EE2">
      <w:pPr>
        <w:pStyle w:val="af2"/>
        <w:spacing w:line="276" w:lineRule="auto"/>
        <w:ind w:firstLine="708"/>
        <w:jc w:val="both"/>
      </w:pPr>
      <w:r w:rsidRPr="00161842">
        <w:t>Проведены мероприятия:</w:t>
      </w:r>
    </w:p>
    <w:p w14:paraId="127AA3E1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экскурсии с элементами беседы «Мой путь в школу и домой»;</w:t>
      </w:r>
    </w:p>
    <w:p w14:paraId="05ED970E" w14:textId="420A8AAD" w:rsidR="00D36EE2" w:rsidRPr="00161842" w:rsidRDefault="00D36EE2" w:rsidP="00D36EE2">
      <w:pPr>
        <w:pStyle w:val="af2"/>
        <w:spacing w:line="276" w:lineRule="auto"/>
        <w:jc w:val="both"/>
      </w:pPr>
      <w:r w:rsidRPr="00161842">
        <w:t xml:space="preserve">- </w:t>
      </w:r>
      <w:r w:rsidR="00C65DE8">
        <w:t>п</w:t>
      </w:r>
      <w:r w:rsidRPr="00161842">
        <w:t>росмотр фильмов по ПДД «Простые правила», «Изучаем ПДД со Смешариками»;</w:t>
      </w:r>
    </w:p>
    <w:p w14:paraId="06C89CED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акции «Дорога и дети», «Неделя безопасности»;</w:t>
      </w:r>
    </w:p>
    <w:p w14:paraId="5938E359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классные часы, беседы, викторины, познавательные игры: «Безопасность прежде всего», «Дети и дорога», «Переходим по правилам», «Не забываем о зебре», «Дорожный этикет», «Я - пешеход», «Поведение на дорогах в зимнее время. Где подстерегает опасность?», «Всемирный День памяти жертв ДТП», «Элементы улиц и дорог», «Стань заметней на дороге!», «Оказание первой медицинской помощи при ДТП (переломы и другие виды травм)».</w:t>
      </w:r>
    </w:p>
    <w:p w14:paraId="7676B076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- онлайн – олимпиада ««Безопасные дороги».</w:t>
      </w:r>
      <w:r w:rsidRPr="00161842">
        <w:rPr>
          <w:b/>
          <w:bCs/>
          <w:color w:val="000000"/>
        </w:rPr>
        <w:t xml:space="preserve"> </w:t>
      </w:r>
    </w:p>
    <w:p w14:paraId="425C849F" w14:textId="43500EEA" w:rsidR="00D36EE2" w:rsidRPr="00161842" w:rsidRDefault="00D36EE2" w:rsidP="00D36EE2">
      <w:pPr>
        <w:pStyle w:val="af2"/>
        <w:spacing w:line="276" w:lineRule="auto"/>
        <w:jc w:val="both"/>
      </w:pPr>
      <w:r w:rsidRPr="00161842">
        <w:t xml:space="preserve">  </w:t>
      </w:r>
      <w:r w:rsidRPr="00161842">
        <w:tab/>
        <w:t>Воспитательная работа школы освещается на официальном сайте Школы, а также ответственный за </w:t>
      </w:r>
      <w:r w:rsidR="00C65DE8">
        <w:t>Г</w:t>
      </w:r>
      <w:r w:rsidRPr="00161842">
        <w:t>оспаблик регулярно ведет официальную страницу в социальной сети ВКонтакте (</w:t>
      </w:r>
      <w:r w:rsidR="00C65DE8">
        <w:t>Г</w:t>
      </w:r>
      <w:r w:rsidRPr="00161842">
        <w:t xml:space="preserve">оспаблик) и «Одноклассниках».  Работа </w:t>
      </w:r>
      <w:r w:rsidR="00C65DE8">
        <w:t>Г</w:t>
      </w:r>
      <w:r w:rsidRPr="00161842">
        <w:t xml:space="preserve">оспаблика регламентируется </w:t>
      </w:r>
      <w:r w:rsidRPr="00161842">
        <w:lastRenderedPageBreak/>
        <w:t xml:space="preserve">Федеральным законом от 09.02.2009 № 8-ФЗ, постановлением Правительства от 31.12.2022 № 2560, рекомендациями </w:t>
      </w:r>
      <w:proofErr w:type="spellStart"/>
      <w:r w:rsidRPr="00161842">
        <w:t>Минцифры</w:t>
      </w:r>
      <w:proofErr w:type="spellEnd"/>
      <w:r w:rsidRPr="00161842">
        <w:t xml:space="preserve"> и локальными актами Школы.</w:t>
      </w:r>
    </w:p>
    <w:p w14:paraId="72589503" w14:textId="47E1CF25" w:rsidR="00D36EE2" w:rsidRPr="00161842" w:rsidRDefault="00D36EE2" w:rsidP="00D36EE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В </w:t>
      </w:r>
      <w:r w:rsidR="00C65DE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61842">
        <w:rPr>
          <w:rFonts w:ascii="Times New Roman" w:hAnsi="Times New Roman" w:cs="Times New Roman"/>
          <w:color w:val="000000"/>
          <w:sz w:val="24"/>
          <w:szCs w:val="24"/>
        </w:rPr>
        <w:t>оспаблике всегда присутствует информация:</w:t>
      </w:r>
    </w:p>
    <w:p w14:paraId="4B597858" w14:textId="77777777" w:rsidR="00D36EE2" w:rsidRPr="00161842" w:rsidRDefault="00D36EE2" w:rsidP="00D36EE2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наименование Школы;</w:t>
      </w:r>
    </w:p>
    <w:p w14:paraId="426AA34E" w14:textId="77777777" w:rsidR="00D36EE2" w:rsidRPr="00161842" w:rsidRDefault="00D36EE2" w:rsidP="00D36EE2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почтовый адрес, адрес электронной почты и номера телефонов справочных служб Школы;</w:t>
      </w:r>
    </w:p>
    <w:p w14:paraId="1007D14A" w14:textId="77777777" w:rsidR="00D36EE2" w:rsidRPr="00161842" w:rsidRDefault="00D36EE2" w:rsidP="00D36EE2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информация об официальном сайте Школы;</w:t>
      </w:r>
    </w:p>
    <w:p w14:paraId="16F4B138" w14:textId="77777777" w:rsidR="00D36EE2" w:rsidRPr="00161842" w:rsidRDefault="00D36EE2" w:rsidP="00D36EE2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иная информацию о Школе и ее деятельности.</w:t>
      </w:r>
    </w:p>
    <w:p w14:paraId="443F60B3" w14:textId="7DF85CB5" w:rsidR="00D36EE2" w:rsidRPr="00161842" w:rsidRDefault="00D36EE2" w:rsidP="00D36EE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 xml:space="preserve">Визуальное оформление </w:t>
      </w:r>
      <w:r w:rsidR="00C65DE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61842">
        <w:rPr>
          <w:rFonts w:ascii="Times New Roman" w:hAnsi="Times New Roman" w:cs="Times New Roman"/>
          <w:color w:val="000000"/>
          <w:sz w:val="24"/>
          <w:szCs w:val="24"/>
        </w:rPr>
        <w:t>оспаблика Школы включает:</w:t>
      </w:r>
    </w:p>
    <w:p w14:paraId="4E6D8513" w14:textId="77777777" w:rsidR="00D36EE2" w:rsidRPr="00161842" w:rsidRDefault="00D36EE2" w:rsidP="00D36EE2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аватар — основное изображение страницы, выполняющее функции визуальной идентификации;</w:t>
      </w:r>
    </w:p>
    <w:p w14:paraId="5A96FFC5" w14:textId="77777777" w:rsidR="00D36EE2" w:rsidRPr="00161842" w:rsidRDefault="00D36EE2" w:rsidP="00D36EE2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обложку — широкоформатное изображение, размещаемое над основной информацией официальной страницы;</w:t>
      </w:r>
    </w:p>
    <w:p w14:paraId="6DDF088C" w14:textId="77777777" w:rsidR="00D36EE2" w:rsidRPr="00161842" w:rsidRDefault="00D36EE2" w:rsidP="00D36EE2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описание страницы, которое содержит основную информацию о Школе;</w:t>
      </w:r>
    </w:p>
    <w:p w14:paraId="2057D6DA" w14:textId="77777777" w:rsidR="00D36EE2" w:rsidRPr="00161842" w:rsidRDefault="00D36EE2" w:rsidP="00D36EE2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меню страницы со ссылками, описаниями и графическими изображениями для удобства навигации пользователей.</w:t>
      </w:r>
    </w:p>
    <w:p w14:paraId="64DA2390" w14:textId="77777777" w:rsidR="00D36EE2" w:rsidRPr="00161842" w:rsidRDefault="00D36EE2" w:rsidP="00D36EE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Меню официальной страницы содержит три типа ссылок:</w:t>
      </w:r>
    </w:p>
    <w:p w14:paraId="1F933843" w14:textId="77777777" w:rsidR="00D36EE2" w:rsidRPr="00161842" w:rsidRDefault="00D36EE2" w:rsidP="00D36EE2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14:paraId="6DE219DC" w14:textId="77777777" w:rsidR="00D36EE2" w:rsidRPr="00161842" w:rsidRDefault="00D36EE2" w:rsidP="00D36EE2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14:paraId="253C5112" w14:textId="679B0E33" w:rsidR="00D36EE2" w:rsidRPr="00C65DE8" w:rsidRDefault="00D36EE2" w:rsidP="00C65DE8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ключевые тематические разделы официальной страницы, содержащие информацию о Школ</w:t>
      </w:r>
      <w:r w:rsidR="00C65DE8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14:paraId="507C8B2D" w14:textId="77777777" w:rsidR="00756C74" w:rsidRPr="00161842" w:rsidRDefault="00756C74" w:rsidP="00C65D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II. Оценка системы управления организацией</w:t>
      </w:r>
    </w:p>
    <w:p w14:paraId="54F41E9B" w14:textId="77777777" w:rsidR="002F72C2" w:rsidRPr="00161842" w:rsidRDefault="002F72C2" w:rsidP="00AD3E3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F14F" w14:textId="77777777" w:rsidR="00756C74" w:rsidRPr="00161842" w:rsidRDefault="00756C74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Управление школой соответствует требованиям закона «Об образовании в Российской Федерации», другим нормативно-правовым актам и Уставу школы и строится на принципах единоначалия и самоуправления. </w:t>
      </w:r>
    </w:p>
    <w:p w14:paraId="20A424BD" w14:textId="77777777" w:rsidR="00756C74" w:rsidRPr="00161842" w:rsidRDefault="00756C74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756C74" w:rsidRPr="00161842" w14:paraId="36888C2E" w14:textId="77777777" w:rsidTr="008928D3">
        <w:tc>
          <w:tcPr>
            <w:tcW w:w="2830" w:type="dxa"/>
          </w:tcPr>
          <w:p w14:paraId="5422339C" w14:textId="77777777" w:rsidR="00756C74" w:rsidRPr="00161842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088" w:type="dxa"/>
          </w:tcPr>
          <w:p w14:paraId="3F22D66B" w14:textId="77777777" w:rsidR="00756C74" w:rsidRPr="00161842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</w:p>
        </w:tc>
      </w:tr>
      <w:tr w:rsidR="00756C74" w:rsidRPr="00161842" w14:paraId="1ABAB799" w14:textId="77777777" w:rsidTr="008928D3">
        <w:tc>
          <w:tcPr>
            <w:tcW w:w="2830" w:type="dxa"/>
          </w:tcPr>
          <w:p w14:paraId="2F769B3A" w14:textId="77777777" w:rsidR="00756C74" w:rsidRPr="00161842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7088" w:type="dxa"/>
          </w:tcPr>
          <w:p w14:paraId="742DC3BA" w14:textId="77777777" w:rsidR="00756C74" w:rsidRPr="00161842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756C74" w:rsidRPr="00161842" w14:paraId="1532A025" w14:textId="77777777" w:rsidTr="008928D3">
        <w:tc>
          <w:tcPr>
            <w:tcW w:w="2830" w:type="dxa"/>
          </w:tcPr>
          <w:p w14:paraId="08223A55" w14:textId="77777777" w:rsidR="00756C74" w:rsidRPr="00161842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7088" w:type="dxa"/>
          </w:tcPr>
          <w:p w14:paraId="242488E0" w14:textId="77777777" w:rsidR="00756C74" w:rsidRPr="00161842" w:rsidRDefault="00756C74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14:paraId="28A3C37B" w14:textId="77777777" w:rsidR="00756C74" w:rsidRPr="00161842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14:paraId="2D8F11D0" w14:textId="77777777" w:rsidR="00756C74" w:rsidRPr="00161842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14:paraId="64AB2104" w14:textId="77777777" w:rsidR="00756C74" w:rsidRPr="00161842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14:paraId="141E8919" w14:textId="77777777" w:rsidR="00756C74" w:rsidRPr="00161842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14:paraId="727E341C" w14:textId="77777777" w:rsidR="00756C74" w:rsidRPr="00161842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6EA20091" w14:textId="77777777" w:rsidR="00756C74" w:rsidRPr="00161842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аттестации, повышения квалификации педагогических работников;</w:t>
            </w:r>
          </w:p>
          <w:p w14:paraId="57FCB82E" w14:textId="77777777" w:rsidR="00756C74" w:rsidRPr="00161842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56C74" w:rsidRPr="00161842" w14:paraId="16E28035" w14:textId="77777777" w:rsidTr="008928D3">
        <w:tc>
          <w:tcPr>
            <w:tcW w:w="2830" w:type="dxa"/>
          </w:tcPr>
          <w:p w14:paraId="52366057" w14:textId="77777777" w:rsidR="00756C74" w:rsidRPr="00161842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7088" w:type="dxa"/>
          </w:tcPr>
          <w:p w14:paraId="0B1ACC97" w14:textId="77777777" w:rsidR="00756C74" w:rsidRPr="00161842" w:rsidRDefault="00756C74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1E276E4F" w14:textId="77777777" w:rsidR="00756C74" w:rsidRPr="00161842" w:rsidRDefault="00756C74" w:rsidP="008B6F0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69BFA20A" w14:textId="77777777" w:rsidR="00756C74" w:rsidRPr="00161842" w:rsidRDefault="00756C74" w:rsidP="008B6F0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14:paraId="77B85590" w14:textId="77777777" w:rsidR="00756C74" w:rsidRPr="00161842" w:rsidRDefault="00756C74" w:rsidP="008B6F0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14:paraId="75B75FC8" w14:textId="77777777" w:rsidR="00756C74" w:rsidRPr="00161842" w:rsidRDefault="00756C74" w:rsidP="00AD3E34">
            <w:pPr>
              <w:tabs>
                <w:tab w:val="left" w:pos="92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756C74" w:rsidRPr="00161842" w14:paraId="40F9ACAC" w14:textId="77777777" w:rsidTr="008928D3">
        <w:tc>
          <w:tcPr>
            <w:tcW w:w="2830" w:type="dxa"/>
          </w:tcPr>
          <w:p w14:paraId="0A5D312C" w14:textId="77777777" w:rsidR="00756C74" w:rsidRPr="00161842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Совет школы</w:t>
            </w:r>
          </w:p>
        </w:tc>
        <w:tc>
          <w:tcPr>
            <w:tcW w:w="7088" w:type="dxa"/>
          </w:tcPr>
          <w:p w14:paraId="34341623" w14:textId="77777777" w:rsidR="00C81520" w:rsidRPr="00161842" w:rsidRDefault="00C81520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4D421C8C" w14:textId="77777777" w:rsidR="00C81520" w:rsidRPr="00161842" w:rsidRDefault="00C81520" w:rsidP="008B6F05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14:paraId="7C4E0CE9" w14:textId="77777777" w:rsidR="00C81520" w:rsidRPr="00161842" w:rsidRDefault="00C81520" w:rsidP="008B6F05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14:paraId="59522F9E" w14:textId="77777777" w:rsidR="00756C74" w:rsidRPr="00161842" w:rsidRDefault="00C81520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</w:tbl>
    <w:p w14:paraId="45620805" w14:textId="77777777" w:rsidR="00756C74" w:rsidRPr="00161842" w:rsidRDefault="00756C74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DA70DF" w14:textId="77777777" w:rsidR="00756C74" w:rsidRPr="00161842" w:rsidRDefault="00756C74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A62D2A" w:rsidRPr="00161842">
        <w:rPr>
          <w:rFonts w:ascii="Times New Roman" w:hAnsi="Times New Roman" w:cs="Times New Roman"/>
          <w:sz w:val="24"/>
          <w:szCs w:val="24"/>
        </w:rPr>
        <w:t>одно</w:t>
      </w:r>
      <w:r w:rsidRPr="00161842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A62D2A" w:rsidRPr="00161842">
        <w:rPr>
          <w:rFonts w:ascii="Times New Roman" w:hAnsi="Times New Roman" w:cs="Times New Roman"/>
          <w:sz w:val="24"/>
          <w:szCs w:val="24"/>
        </w:rPr>
        <w:t>ое объединение</w:t>
      </w:r>
      <w:r w:rsidRPr="00161842">
        <w:rPr>
          <w:rFonts w:ascii="Times New Roman" w:hAnsi="Times New Roman" w:cs="Times New Roman"/>
          <w:sz w:val="24"/>
          <w:szCs w:val="24"/>
        </w:rPr>
        <w:t>:</w:t>
      </w:r>
    </w:p>
    <w:p w14:paraId="4328F8AC" w14:textId="77777777" w:rsidR="00756C74" w:rsidRPr="00161842" w:rsidRDefault="00756C74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−</w:t>
      </w:r>
      <w:r w:rsidR="00A05FB4" w:rsidRPr="00161842">
        <w:rPr>
          <w:rFonts w:ascii="Times New Roman" w:hAnsi="Times New Roman" w:cs="Times New Roman"/>
          <w:sz w:val="24"/>
          <w:szCs w:val="24"/>
        </w:rPr>
        <w:t xml:space="preserve"> </w:t>
      </w:r>
      <w:r w:rsidRPr="00161842">
        <w:rPr>
          <w:rFonts w:ascii="Times New Roman" w:hAnsi="Times New Roman" w:cs="Times New Roman"/>
          <w:sz w:val="24"/>
          <w:szCs w:val="24"/>
        </w:rPr>
        <w:t>объединени</w:t>
      </w:r>
      <w:r w:rsidR="00A62D2A" w:rsidRPr="00161842">
        <w:rPr>
          <w:rFonts w:ascii="Times New Roman" w:hAnsi="Times New Roman" w:cs="Times New Roman"/>
          <w:sz w:val="24"/>
          <w:szCs w:val="24"/>
        </w:rPr>
        <w:t>е</w:t>
      </w:r>
      <w:r w:rsidRPr="00161842">
        <w:rPr>
          <w:rFonts w:ascii="Times New Roman" w:hAnsi="Times New Roman" w:cs="Times New Roman"/>
          <w:sz w:val="24"/>
          <w:szCs w:val="24"/>
        </w:rPr>
        <w:t xml:space="preserve"> педагогов, работающих в </w:t>
      </w:r>
      <w:r w:rsidR="00A62D2A" w:rsidRPr="00161842">
        <w:rPr>
          <w:rFonts w:ascii="Times New Roman" w:hAnsi="Times New Roman" w:cs="Times New Roman"/>
          <w:sz w:val="24"/>
          <w:szCs w:val="24"/>
        </w:rPr>
        <w:t>1</w:t>
      </w:r>
      <w:r w:rsidRPr="00161842">
        <w:rPr>
          <w:rFonts w:ascii="Times New Roman" w:hAnsi="Times New Roman" w:cs="Times New Roman"/>
          <w:sz w:val="24"/>
          <w:szCs w:val="24"/>
        </w:rPr>
        <w:t>-11 классах.</w:t>
      </w:r>
      <w:r w:rsidRPr="0016184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5D8BA46" w14:textId="77777777" w:rsidR="00756C74" w:rsidRPr="00161842" w:rsidRDefault="00756C74" w:rsidP="00AD3E3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2B0B3A" w:rsidRPr="0016184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161842">
        <w:rPr>
          <w:rFonts w:ascii="Times New Roman" w:hAnsi="Times New Roman" w:cs="Times New Roman"/>
          <w:sz w:val="24"/>
          <w:szCs w:val="24"/>
        </w:rPr>
        <w:t>.</w:t>
      </w:r>
    </w:p>
    <w:p w14:paraId="366ED676" w14:textId="77777777" w:rsidR="00756C74" w:rsidRPr="00161842" w:rsidRDefault="00756C74" w:rsidP="00AD3E3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По итогам 202</w:t>
      </w:r>
      <w:r w:rsidR="00FB0EA3" w:rsidRPr="00161842">
        <w:rPr>
          <w:rFonts w:ascii="Times New Roman" w:hAnsi="Times New Roman" w:cs="Times New Roman"/>
          <w:sz w:val="24"/>
          <w:szCs w:val="24"/>
        </w:rPr>
        <w:t>3</w:t>
      </w:r>
      <w:r w:rsidRPr="00161842">
        <w:rPr>
          <w:rFonts w:ascii="Times New Roman" w:hAnsi="Times New Roman" w:cs="Times New Roman"/>
          <w:sz w:val="24"/>
          <w:szCs w:val="24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55264E33" w14:textId="77777777" w:rsidR="00C81520" w:rsidRPr="00161842" w:rsidRDefault="00C81520" w:rsidP="00AD3E34">
      <w:pPr>
        <w:pStyle w:val="a8"/>
        <w:spacing w:after="0" w:line="276" w:lineRule="auto"/>
        <w:jc w:val="center"/>
      </w:pPr>
      <w:bookmarkStart w:id="0" w:name="_Hlk194913345"/>
      <w:r w:rsidRPr="00161842">
        <w:rPr>
          <w:b/>
          <w:bCs/>
        </w:rPr>
        <w:t>III</w:t>
      </w:r>
      <w:r w:rsidR="00783030" w:rsidRPr="00161842">
        <w:rPr>
          <w:b/>
          <w:bCs/>
        </w:rPr>
        <w:t xml:space="preserve">. </w:t>
      </w:r>
      <w:r w:rsidR="00783030" w:rsidRPr="00161842">
        <w:rPr>
          <w:b/>
          <w:bCs/>
          <w:lang w:val="ru-RU"/>
        </w:rPr>
        <w:t>Оценка с</w:t>
      </w:r>
      <w:r w:rsidR="00783030" w:rsidRPr="00161842">
        <w:rPr>
          <w:b/>
          <w:bCs/>
        </w:rPr>
        <w:t>одержания</w:t>
      </w:r>
      <w:r w:rsidR="00614BB6" w:rsidRPr="00161842">
        <w:rPr>
          <w:b/>
          <w:bCs/>
        </w:rPr>
        <w:t xml:space="preserve"> и качество подготовки</w:t>
      </w:r>
      <w:r w:rsidR="00614BB6" w:rsidRPr="00161842">
        <w:t xml:space="preserve"> </w:t>
      </w:r>
    </w:p>
    <w:p w14:paraId="13DACC1F" w14:textId="470C7A58" w:rsidR="00161842" w:rsidRPr="00161842" w:rsidRDefault="00161842" w:rsidP="00161842">
      <w:pPr>
        <w:pStyle w:val="a8"/>
        <w:spacing w:after="0" w:line="276" w:lineRule="auto"/>
        <w:jc w:val="center"/>
        <w:rPr>
          <w:b/>
          <w:lang w:val="ru-RU"/>
        </w:rPr>
      </w:pPr>
      <w:r w:rsidRPr="00161842">
        <w:t>Статистика показателей за 2020 – 202</w:t>
      </w:r>
      <w:r w:rsidRPr="00161842">
        <w:rPr>
          <w:lang w:val="ru-RU"/>
        </w:rPr>
        <w:t>3</w:t>
      </w:r>
      <w:r w:rsidR="00C65DE8">
        <w:rPr>
          <w:lang w:val="ru-RU"/>
        </w:rPr>
        <w:t>, 1-е полугодие 2024 года</w:t>
      </w:r>
    </w:p>
    <w:tbl>
      <w:tblPr>
        <w:tblStyle w:val="affb"/>
        <w:tblW w:w="10111" w:type="dxa"/>
        <w:tblLook w:val="0600" w:firstRow="0" w:lastRow="0" w:firstColumn="0" w:lastColumn="0" w:noHBand="1" w:noVBand="1"/>
      </w:tblPr>
      <w:tblGrid>
        <w:gridCol w:w="566"/>
        <w:gridCol w:w="3926"/>
        <w:gridCol w:w="1442"/>
        <w:gridCol w:w="1442"/>
        <w:gridCol w:w="1442"/>
        <w:gridCol w:w="1293"/>
      </w:tblGrid>
      <w:tr w:rsidR="00161842" w:rsidRPr="00161842" w14:paraId="2BF8403F" w14:textId="77777777" w:rsidTr="000810C6">
        <w:tc>
          <w:tcPr>
            <w:tcW w:w="566" w:type="dxa"/>
          </w:tcPr>
          <w:p w14:paraId="4BD57E4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6" w:type="dxa"/>
          </w:tcPr>
          <w:p w14:paraId="585957E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442" w:type="dxa"/>
          </w:tcPr>
          <w:p w14:paraId="768E466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B2EF50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442" w:type="dxa"/>
          </w:tcPr>
          <w:p w14:paraId="637B7FE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3E7E4F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442" w:type="dxa"/>
          </w:tcPr>
          <w:p w14:paraId="4247BC3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550C2D5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293" w:type="dxa"/>
          </w:tcPr>
          <w:p w14:paraId="4F347EF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На конец 2024 года</w:t>
            </w:r>
          </w:p>
        </w:tc>
      </w:tr>
      <w:tr w:rsidR="00161842" w:rsidRPr="00161842" w14:paraId="1156CE82" w14:textId="77777777" w:rsidTr="000810C6">
        <w:tc>
          <w:tcPr>
            <w:tcW w:w="566" w:type="dxa"/>
            <w:vMerge w:val="restart"/>
          </w:tcPr>
          <w:p w14:paraId="6DC57B4A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14:paraId="4C17ADE2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</w:t>
            </w:r>
          </w:p>
          <w:p w14:paraId="43769570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конец учебного года, в том числе:</w:t>
            </w:r>
          </w:p>
        </w:tc>
        <w:tc>
          <w:tcPr>
            <w:tcW w:w="1442" w:type="dxa"/>
          </w:tcPr>
          <w:p w14:paraId="374FB77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2" w:type="dxa"/>
          </w:tcPr>
          <w:p w14:paraId="083E188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2" w:type="dxa"/>
          </w:tcPr>
          <w:p w14:paraId="5140247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3" w:type="dxa"/>
          </w:tcPr>
          <w:p w14:paraId="24C4149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61842" w:rsidRPr="00161842" w14:paraId="43D246C8" w14:textId="77777777" w:rsidTr="000810C6">
        <w:tc>
          <w:tcPr>
            <w:tcW w:w="566" w:type="dxa"/>
            <w:vMerge/>
          </w:tcPr>
          <w:p w14:paraId="4A3D090C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2290F790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442" w:type="dxa"/>
          </w:tcPr>
          <w:p w14:paraId="2E761FD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2" w:type="dxa"/>
          </w:tcPr>
          <w:p w14:paraId="04B11EE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2" w:type="dxa"/>
          </w:tcPr>
          <w:p w14:paraId="19FA5D0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</w:tcPr>
          <w:p w14:paraId="34D0A83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1842" w:rsidRPr="00161842" w14:paraId="4B76AF04" w14:textId="77777777" w:rsidTr="000810C6">
        <w:tc>
          <w:tcPr>
            <w:tcW w:w="566" w:type="dxa"/>
            <w:vMerge/>
          </w:tcPr>
          <w:p w14:paraId="74F249B5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0E02A9E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442" w:type="dxa"/>
          </w:tcPr>
          <w:p w14:paraId="173CD43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2" w:type="dxa"/>
          </w:tcPr>
          <w:p w14:paraId="13A61EE5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2" w:type="dxa"/>
          </w:tcPr>
          <w:p w14:paraId="66FBF3A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3" w:type="dxa"/>
          </w:tcPr>
          <w:p w14:paraId="6ABF644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1842" w:rsidRPr="00161842" w14:paraId="02164B4D" w14:textId="77777777" w:rsidTr="000810C6">
        <w:tc>
          <w:tcPr>
            <w:tcW w:w="566" w:type="dxa"/>
            <w:vMerge/>
          </w:tcPr>
          <w:p w14:paraId="23250146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5DAEA59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442" w:type="dxa"/>
          </w:tcPr>
          <w:p w14:paraId="1013261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14:paraId="49A8F57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14:paraId="71DE413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14:paraId="767859B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1842" w:rsidRPr="00161842" w14:paraId="38F4DC1D" w14:textId="77777777" w:rsidTr="000810C6">
        <w:tc>
          <w:tcPr>
            <w:tcW w:w="566" w:type="dxa"/>
            <w:vMerge w:val="restart"/>
          </w:tcPr>
          <w:p w14:paraId="2C5374A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14:paraId="18AF26E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</w:t>
            </w:r>
          </w:p>
          <w:p w14:paraId="12743C8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на повторное обучение:</w:t>
            </w:r>
          </w:p>
        </w:tc>
        <w:tc>
          <w:tcPr>
            <w:tcW w:w="1442" w:type="dxa"/>
          </w:tcPr>
          <w:p w14:paraId="1043650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0488ABA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0A2D9F7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134AD5B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1842" w:rsidRPr="00161842" w14:paraId="71A964AD" w14:textId="77777777" w:rsidTr="000810C6">
        <w:tc>
          <w:tcPr>
            <w:tcW w:w="566" w:type="dxa"/>
            <w:vMerge/>
          </w:tcPr>
          <w:p w14:paraId="24AD2532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2178AEC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442" w:type="dxa"/>
          </w:tcPr>
          <w:p w14:paraId="2DD5EA4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028A55E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100F49A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35895C5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842" w:rsidRPr="00161842" w14:paraId="079EAD0E" w14:textId="77777777" w:rsidTr="000810C6">
        <w:tc>
          <w:tcPr>
            <w:tcW w:w="566" w:type="dxa"/>
            <w:vMerge/>
          </w:tcPr>
          <w:p w14:paraId="0A883B95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27628AF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442" w:type="dxa"/>
          </w:tcPr>
          <w:p w14:paraId="0A7AC6C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3299DD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0E98DBC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1934549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1842" w:rsidRPr="00161842" w14:paraId="61FBD811" w14:textId="77777777" w:rsidTr="000810C6">
        <w:tc>
          <w:tcPr>
            <w:tcW w:w="566" w:type="dxa"/>
            <w:vMerge/>
          </w:tcPr>
          <w:p w14:paraId="6D61B764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58C5783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442" w:type="dxa"/>
          </w:tcPr>
          <w:p w14:paraId="2AA14CE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091087A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5A31A31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3D4A2F0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842" w:rsidRPr="00161842" w14:paraId="237767E9" w14:textId="77777777" w:rsidTr="000810C6">
        <w:tc>
          <w:tcPr>
            <w:tcW w:w="566" w:type="dxa"/>
            <w:vMerge w:val="restart"/>
          </w:tcPr>
          <w:p w14:paraId="159CF5E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419307D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аттестат:</w:t>
            </w:r>
          </w:p>
        </w:tc>
        <w:tc>
          <w:tcPr>
            <w:tcW w:w="1442" w:type="dxa"/>
          </w:tcPr>
          <w:p w14:paraId="40A1C52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1914A25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47A58AA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34C5CDD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1842" w:rsidRPr="00161842" w14:paraId="3E1D3F7D" w14:textId="77777777" w:rsidTr="000810C6">
        <w:trPr>
          <w:trHeight w:val="145"/>
        </w:trPr>
        <w:tc>
          <w:tcPr>
            <w:tcW w:w="566" w:type="dxa"/>
            <w:vMerge/>
          </w:tcPr>
          <w:p w14:paraId="36DA1A34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682C1E72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442" w:type="dxa"/>
          </w:tcPr>
          <w:p w14:paraId="7F98E84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8140F7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4A10A2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10EC15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61842" w:rsidRPr="00161842" w14:paraId="6366A7A0" w14:textId="77777777" w:rsidTr="000810C6">
        <w:tc>
          <w:tcPr>
            <w:tcW w:w="566" w:type="dxa"/>
            <w:vMerge/>
          </w:tcPr>
          <w:p w14:paraId="0319806C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046052D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442" w:type="dxa"/>
          </w:tcPr>
          <w:p w14:paraId="7E564D3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4FDCD1F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656F0A9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93" w:type="dxa"/>
          </w:tcPr>
          <w:p w14:paraId="6FF6A00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61842" w:rsidRPr="00161842" w14:paraId="4C0A0820" w14:textId="77777777" w:rsidTr="000810C6">
        <w:tc>
          <w:tcPr>
            <w:tcW w:w="566" w:type="dxa"/>
            <w:vMerge w:val="restart"/>
          </w:tcPr>
          <w:p w14:paraId="7439990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926" w:type="dxa"/>
          </w:tcPr>
          <w:p w14:paraId="60B0EE6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</w:t>
            </w:r>
          </w:p>
          <w:p w14:paraId="7EB689E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особого образца:</w:t>
            </w:r>
          </w:p>
        </w:tc>
        <w:tc>
          <w:tcPr>
            <w:tcW w:w="1442" w:type="dxa"/>
          </w:tcPr>
          <w:p w14:paraId="3BD574B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14:paraId="06EBEFB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14:paraId="2457374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3" w:type="dxa"/>
          </w:tcPr>
          <w:p w14:paraId="40EFD6A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1842" w:rsidRPr="00161842" w14:paraId="7ADFC3DC" w14:textId="77777777" w:rsidTr="000810C6">
        <w:tc>
          <w:tcPr>
            <w:tcW w:w="566" w:type="dxa"/>
            <w:vMerge/>
          </w:tcPr>
          <w:p w14:paraId="37E69675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2426D063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442" w:type="dxa"/>
          </w:tcPr>
          <w:p w14:paraId="00151D3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450D8F4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343DA22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93" w:type="dxa"/>
          </w:tcPr>
          <w:p w14:paraId="3B81BA95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61842" w:rsidRPr="00161842" w14:paraId="08714224" w14:textId="77777777" w:rsidTr="000810C6">
        <w:tc>
          <w:tcPr>
            <w:tcW w:w="566" w:type="dxa"/>
            <w:vMerge/>
          </w:tcPr>
          <w:p w14:paraId="7569D80A" w14:textId="77777777" w:rsidR="00161842" w:rsidRPr="00161842" w:rsidRDefault="00161842" w:rsidP="000810C6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14:paraId="7891E10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1442" w:type="dxa"/>
          </w:tcPr>
          <w:p w14:paraId="0F73C5C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14:paraId="6778431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14:paraId="0BB24EE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289B85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C030776" w14:textId="77777777" w:rsidR="00161842" w:rsidRPr="00161842" w:rsidRDefault="00161842" w:rsidP="001618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423667" w14:textId="77777777" w:rsidR="00161842" w:rsidRPr="00161842" w:rsidRDefault="00161842" w:rsidP="001618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1842">
        <w:rPr>
          <w:rFonts w:ascii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</w:t>
      </w:r>
    </w:p>
    <w:p w14:paraId="562DBCB2" w14:textId="77777777" w:rsidR="00161842" w:rsidRPr="00161842" w:rsidRDefault="00161842" w:rsidP="001618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1842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начального общего образования по показателю</w:t>
      </w:r>
      <w:r w:rsidRPr="00161842">
        <w:rPr>
          <w:rFonts w:ascii="Times New Roman" w:hAnsi="Times New Roman" w:cs="Times New Roman"/>
          <w:sz w:val="24"/>
          <w:szCs w:val="24"/>
        </w:rPr>
        <w:t xml:space="preserve"> </w:t>
      </w:r>
      <w:r w:rsidRPr="00161842">
        <w:rPr>
          <w:rFonts w:ascii="Times New Roman" w:hAnsi="Times New Roman" w:cs="Times New Roman"/>
          <w:b/>
          <w:sz w:val="24"/>
          <w:szCs w:val="24"/>
        </w:rPr>
        <w:t>«успеваемость» в 2024 году</w:t>
      </w:r>
    </w:p>
    <w:tbl>
      <w:tblPr>
        <w:tblStyle w:val="13"/>
        <w:tblW w:w="10057" w:type="dxa"/>
        <w:tblLayout w:type="fixed"/>
        <w:tblLook w:val="0600" w:firstRow="0" w:lastRow="0" w:firstColumn="0" w:lastColumn="0" w:noHBand="1" w:noVBand="1"/>
      </w:tblPr>
      <w:tblGrid>
        <w:gridCol w:w="985"/>
        <w:gridCol w:w="851"/>
        <w:gridCol w:w="700"/>
        <w:gridCol w:w="617"/>
        <w:gridCol w:w="1509"/>
        <w:gridCol w:w="717"/>
        <w:gridCol w:w="1134"/>
        <w:gridCol w:w="851"/>
        <w:gridCol w:w="850"/>
        <w:gridCol w:w="567"/>
        <w:gridCol w:w="708"/>
        <w:gridCol w:w="568"/>
      </w:tblGrid>
      <w:tr w:rsidR="00161842" w:rsidRPr="00161842" w14:paraId="0E186247" w14:textId="77777777" w:rsidTr="000810C6">
        <w:trPr>
          <w:trHeight w:val="307"/>
        </w:trPr>
        <w:tc>
          <w:tcPr>
            <w:tcW w:w="985" w:type="dxa"/>
            <w:vMerge w:val="restart"/>
          </w:tcPr>
          <w:p w14:paraId="33ACEA1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</w:tcPr>
          <w:p w14:paraId="0B9DE7C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43D25CB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7" w:type="dxa"/>
            <w:gridSpan w:val="2"/>
            <w:vMerge w:val="restart"/>
          </w:tcPr>
          <w:p w14:paraId="783BCFF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2226" w:type="dxa"/>
            <w:gridSpan w:val="2"/>
          </w:tcPr>
          <w:p w14:paraId="29A7124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985" w:type="dxa"/>
            <w:gridSpan w:val="2"/>
            <w:vMerge w:val="restart"/>
          </w:tcPr>
          <w:p w14:paraId="0973E61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</w:tcPr>
          <w:p w14:paraId="3E4F973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276" w:type="dxa"/>
            <w:gridSpan w:val="2"/>
            <w:vMerge w:val="restart"/>
          </w:tcPr>
          <w:p w14:paraId="0E69DB8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условно</w:t>
            </w:r>
          </w:p>
        </w:tc>
      </w:tr>
      <w:tr w:rsidR="00161842" w:rsidRPr="00161842" w14:paraId="66D671D6" w14:textId="77777777" w:rsidTr="000810C6">
        <w:trPr>
          <w:trHeight w:val="307"/>
        </w:trPr>
        <w:tc>
          <w:tcPr>
            <w:tcW w:w="985" w:type="dxa"/>
            <w:vMerge/>
          </w:tcPr>
          <w:p w14:paraId="587EFE2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E91F7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</w:tcPr>
          <w:p w14:paraId="7C6A123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14:paraId="0C4ABCD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vMerge/>
          </w:tcPr>
          <w:p w14:paraId="2A3ABE80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AAAF1C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1276" w:type="dxa"/>
            <w:gridSpan w:val="2"/>
            <w:vMerge/>
          </w:tcPr>
          <w:p w14:paraId="7B0AC28C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842" w:rsidRPr="00161842" w14:paraId="2CAE6486" w14:textId="77777777" w:rsidTr="000810C6">
        <w:trPr>
          <w:trHeight w:val="433"/>
        </w:trPr>
        <w:tc>
          <w:tcPr>
            <w:tcW w:w="985" w:type="dxa"/>
            <w:vMerge/>
          </w:tcPr>
          <w:p w14:paraId="4BDA1E0C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BF7D2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12308C32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17" w:type="dxa"/>
          </w:tcPr>
          <w:p w14:paraId="6B7F23E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9" w:type="dxa"/>
          </w:tcPr>
          <w:p w14:paraId="0790D7D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С отметками «4» и «5»</w:t>
            </w:r>
          </w:p>
        </w:tc>
        <w:tc>
          <w:tcPr>
            <w:tcW w:w="717" w:type="dxa"/>
          </w:tcPr>
          <w:p w14:paraId="5AB5303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4088BE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851" w:type="dxa"/>
          </w:tcPr>
          <w:p w14:paraId="06EBB41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B67F553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E3B425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E32D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8A062F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8" w:type="dxa"/>
          </w:tcPr>
          <w:p w14:paraId="5C00FB1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61842" w:rsidRPr="00161842" w14:paraId="2A1F27C9" w14:textId="77777777" w:rsidTr="000810C6">
        <w:tc>
          <w:tcPr>
            <w:tcW w:w="985" w:type="dxa"/>
          </w:tcPr>
          <w:p w14:paraId="39532C1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6D040A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3E4D4AF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3642C39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14:paraId="3A5594F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14:paraId="0040111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4DD290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7CB55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2447AE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82BDCA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5BC488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033883A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842" w:rsidRPr="00161842" w14:paraId="1DA8CC66" w14:textId="77777777" w:rsidTr="000810C6">
        <w:tc>
          <w:tcPr>
            <w:tcW w:w="985" w:type="dxa"/>
          </w:tcPr>
          <w:p w14:paraId="0846118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31A574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249341B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404C09A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14:paraId="401B412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14:paraId="709F6E2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F529B9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F28221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B16ABC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E586A9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0FEEB5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4E974E6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842" w:rsidRPr="00161842" w14:paraId="4ED337EB" w14:textId="77777777" w:rsidTr="000810C6">
        <w:tc>
          <w:tcPr>
            <w:tcW w:w="985" w:type="dxa"/>
          </w:tcPr>
          <w:p w14:paraId="6FB61C5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86A847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6969502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0834D07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14:paraId="6D2E5F7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14:paraId="27102F5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32F50CE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FD9E4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5AE4D9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AE318BC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538A25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28B8A65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842" w:rsidRPr="00161842" w14:paraId="6815F6E1" w14:textId="77777777" w:rsidTr="000810C6">
        <w:tc>
          <w:tcPr>
            <w:tcW w:w="985" w:type="dxa"/>
          </w:tcPr>
          <w:p w14:paraId="18150F0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AEF805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14:paraId="511CB91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14:paraId="55F6906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14:paraId="6F0FD8A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14:paraId="4DF84355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83BEFA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E663A2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2D1CB7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578C57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53C49A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64E2B3B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DAD0FCC" w14:textId="77777777" w:rsidR="00161842" w:rsidRPr="00161842" w:rsidRDefault="00161842" w:rsidP="001618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43DAD3" w14:textId="77777777" w:rsidR="00161842" w:rsidRPr="00161842" w:rsidRDefault="00161842" w:rsidP="00161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2023 году с результатами освоения учащимися программ начального общего образования по показателю «успеваемость» в 2022 году, то можно отметить, что процент учащихся, окончивших на «4» и «5» остается 100 %, качество знаний повысился на 14 %, во втором классе есть отличник.</w:t>
      </w:r>
    </w:p>
    <w:p w14:paraId="3D2EC910" w14:textId="77777777" w:rsidR="00161842" w:rsidRPr="00161842" w:rsidRDefault="00161842" w:rsidP="0016184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1842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2024 году</w:t>
      </w:r>
    </w:p>
    <w:p w14:paraId="46E440AE" w14:textId="77777777" w:rsidR="00161842" w:rsidRPr="00161842" w:rsidRDefault="00161842" w:rsidP="00161842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ffb"/>
        <w:tblW w:w="9210" w:type="dxa"/>
        <w:tblLayout w:type="fixed"/>
        <w:tblLook w:val="0600" w:firstRow="0" w:lastRow="0" w:firstColumn="0" w:lastColumn="0" w:noHBand="1" w:noVBand="1"/>
      </w:tblPr>
      <w:tblGrid>
        <w:gridCol w:w="988"/>
        <w:gridCol w:w="851"/>
        <w:gridCol w:w="708"/>
        <w:gridCol w:w="709"/>
        <w:gridCol w:w="1134"/>
        <w:gridCol w:w="709"/>
        <w:gridCol w:w="850"/>
        <w:gridCol w:w="709"/>
        <w:gridCol w:w="850"/>
        <w:gridCol w:w="709"/>
        <w:gridCol w:w="567"/>
        <w:gridCol w:w="426"/>
      </w:tblGrid>
      <w:tr w:rsidR="00161842" w:rsidRPr="00161842" w14:paraId="13E08AEF" w14:textId="77777777" w:rsidTr="000810C6">
        <w:tc>
          <w:tcPr>
            <w:tcW w:w="988" w:type="dxa"/>
            <w:vMerge w:val="restart"/>
          </w:tcPr>
          <w:p w14:paraId="3D923332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</w:tcPr>
          <w:p w14:paraId="2CC2D2C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491D701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14:paraId="0962F57C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14:paraId="34704D92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</w:p>
        </w:tc>
        <w:tc>
          <w:tcPr>
            <w:tcW w:w="1843" w:type="dxa"/>
            <w:gridSpan w:val="2"/>
          </w:tcPr>
          <w:p w14:paraId="535CA45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14:paraId="241A8B2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vMerge w:val="restart"/>
          </w:tcPr>
          <w:p w14:paraId="295A462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14:paraId="0742AD0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</w:tcPr>
          <w:p w14:paraId="23F48B02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993" w:type="dxa"/>
            <w:gridSpan w:val="2"/>
            <w:vMerge w:val="restart"/>
          </w:tcPr>
          <w:p w14:paraId="77859EA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</w:p>
          <w:p w14:paraId="5C25093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условно</w:t>
            </w:r>
          </w:p>
        </w:tc>
      </w:tr>
      <w:tr w:rsidR="00161842" w:rsidRPr="00161842" w14:paraId="11EC3DF7" w14:textId="77777777" w:rsidTr="000810C6">
        <w:tc>
          <w:tcPr>
            <w:tcW w:w="988" w:type="dxa"/>
            <w:vMerge/>
          </w:tcPr>
          <w:p w14:paraId="283EAC8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6D3EEA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05134D43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087A3E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vMerge/>
          </w:tcPr>
          <w:p w14:paraId="7EA8E22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A278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709" w:type="dxa"/>
          </w:tcPr>
          <w:p w14:paraId="2ACB22A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14:paraId="4DFD853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42" w:rsidRPr="00161842" w14:paraId="171106BB" w14:textId="77777777" w:rsidTr="000810C6">
        <w:tc>
          <w:tcPr>
            <w:tcW w:w="988" w:type="dxa"/>
            <w:vMerge/>
          </w:tcPr>
          <w:p w14:paraId="2F11DBF0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2F4A4C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4223B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14:paraId="4461291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E71B8E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BD08C6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Отметками «4» и «5»</w:t>
            </w:r>
          </w:p>
        </w:tc>
        <w:tc>
          <w:tcPr>
            <w:tcW w:w="709" w:type="dxa"/>
          </w:tcPr>
          <w:p w14:paraId="1AA7349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B9A6C2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E33534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</w:p>
          <w:p w14:paraId="620EBF7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6AD3BE3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58357EE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17532B6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14:paraId="6CB5F2E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5516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677FC3A3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6" w:type="dxa"/>
          </w:tcPr>
          <w:p w14:paraId="2B81366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1842" w:rsidRPr="00161842" w14:paraId="0C4FC978" w14:textId="77777777" w:rsidTr="000810C6">
        <w:tc>
          <w:tcPr>
            <w:tcW w:w="988" w:type="dxa"/>
          </w:tcPr>
          <w:p w14:paraId="033BEA5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C9993C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AC6E50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4E178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DEAC21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2257B0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42EC65C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092E4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54223D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6640E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67" w:type="dxa"/>
          </w:tcPr>
          <w:p w14:paraId="7ED4E58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876B02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42" w:rsidRPr="00161842" w14:paraId="20AB0ADF" w14:textId="77777777" w:rsidTr="000810C6">
        <w:tc>
          <w:tcPr>
            <w:tcW w:w="988" w:type="dxa"/>
          </w:tcPr>
          <w:p w14:paraId="6BF0AE2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B55D26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6768BB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CDAEFC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62E834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16F4C0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15C39CF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69074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3448B89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DF0AA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A82AD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D805E35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42" w:rsidRPr="00161842" w14:paraId="766FD590" w14:textId="77777777" w:rsidTr="000810C6">
        <w:tc>
          <w:tcPr>
            <w:tcW w:w="988" w:type="dxa"/>
          </w:tcPr>
          <w:p w14:paraId="5CCCCAE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790DB1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B3276D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A05323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464B00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C248B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96CB9E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256EF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61F10E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D98FC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67" w:type="dxa"/>
          </w:tcPr>
          <w:p w14:paraId="356E38F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08C038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42" w:rsidRPr="00161842" w14:paraId="1909B56D" w14:textId="77777777" w:rsidTr="000810C6">
        <w:tc>
          <w:tcPr>
            <w:tcW w:w="988" w:type="dxa"/>
          </w:tcPr>
          <w:p w14:paraId="3B60E3C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F0E596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4897D2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993BAE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376196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B9EE1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1BF0E35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4E76E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434E7F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B2E8D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9B33E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B222C4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42" w:rsidRPr="00161842" w14:paraId="74244E9B" w14:textId="77777777" w:rsidTr="000810C6">
        <w:tc>
          <w:tcPr>
            <w:tcW w:w="988" w:type="dxa"/>
          </w:tcPr>
          <w:p w14:paraId="2481E66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6709BB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911977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2EC729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1134" w:type="dxa"/>
          </w:tcPr>
          <w:p w14:paraId="03F5EEB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D2C73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D31EE7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96F2E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CF131F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1633A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7AC8A1F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DF9D31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42" w:rsidRPr="00161842" w14:paraId="115F495D" w14:textId="77777777" w:rsidTr="000810C6">
        <w:tc>
          <w:tcPr>
            <w:tcW w:w="988" w:type="dxa"/>
          </w:tcPr>
          <w:p w14:paraId="2FE8792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47BEBB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210D8CB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FDC10C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 </w:t>
            </w:r>
          </w:p>
        </w:tc>
        <w:tc>
          <w:tcPr>
            <w:tcW w:w="1134" w:type="dxa"/>
          </w:tcPr>
          <w:p w14:paraId="587CD3B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7D33ED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0E1EA7C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16754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D9ECAC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14:paraId="4FD75E1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</w:tcPr>
          <w:p w14:paraId="14423C3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C0C5D2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F8E293D" w14:textId="77777777" w:rsidR="00161842" w:rsidRPr="00161842" w:rsidRDefault="00161842" w:rsidP="00161842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BD0C254" w14:textId="77777777" w:rsidR="00161842" w:rsidRPr="00161842" w:rsidRDefault="00161842" w:rsidP="00161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показателю «успеваемость» в 2024 году с результатами освоения учащимися </w:t>
      </w:r>
      <w:r w:rsidRPr="00161842">
        <w:rPr>
          <w:rFonts w:ascii="Times New Roman" w:hAnsi="Times New Roman" w:cs="Times New Roman"/>
          <w:sz w:val="24"/>
          <w:szCs w:val="24"/>
        </w:rPr>
        <w:lastRenderedPageBreak/>
        <w:t>программ основного общего образования по показателю «успеваемость» в 2023 году, то можно отметить, что процент учащихся, окончивших на «4» и «5» остался на прежнем уровне. Имеются неуспевающие учащихся - 1 человек.</w:t>
      </w:r>
    </w:p>
    <w:p w14:paraId="72BC010E" w14:textId="77777777" w:rsidR="00161842" w:rsidRPr="00161842" w:rsidRDefault="00161842" w:rsidP="0016184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1816F8C" w14:textId="77777777" w:rsidR="00161842" w:rsidRPr="00161842" w:rsidRDefault="00161842" w:rsidP="00161842">
      <w:pPr>
        <w:spacing w:after="12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ab/>
        <w:t>Выпускники 9 класса участвовали в 2024 году в итоговом собеседовании по русскому языку. Данное испытание являлось допуском к основному государственному экзамену. Все выпускники прошли данное испытание.</w:t>
      </w:r>
    </w:p>
    <w:p w14:paraId="4DA11245" w14:textId="77777777" w:rsidR="00161842" w:rsidRPr="00161842" w:rsidRDefault="00161842" w:rsidP="00161842">
      <w:pPr>
        <w:spacing w:line="276" w:lineRule="auto"/>
        <w:ind w:left="140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842">
        <w:rPr>
          <w:rFonts w:ascii="Times New Roman" w:hAnsi="Times New Roman" w:cs="Times New Roman"/>
          <w:b/>
          <w:sz w:val="24"/>
          <w:szCs w:val="24"/>
        </w:rPr>
        <w:t>Общая информация об итогах ГИА учащихся 9 класса</w:t>
      </w:r>
    </w:p>
    <w:tbl>
      <w:tblPr>
        <w:tblpPr w:leftFromText="180" w:rightFromText="180" w:vertAnchor="text" w:horzAnchor="margin" w:tblpXSpec="center" w:tblpY="126"/>
        <w:tblW w:w="90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984"/>
        <w:gridCol w:w="1843"/>
        <w:gridCol w:w="1842"/>
        <w:gridCol w:w="993"/>
        <w:gridCol w:w="992"/>
        <w:gridCol w:w="966"/>
      </w:tblGrid>
      <w:tr w:rsidR="00161842" w:rsidRPr="00161842" w14:paraId="4EC8B0A1" w14:textId="77777777" w:rsidTr="000810C6">
        <w:tc>
          <w:tcPr>
            <w:tcW w:w="418" w:type="dxa"/>
            <w:shd w:val="clear" w:color="auto" w:fill="auto"/>
          </w:tcPr>
          <w:p w14:paraId="3746B4B0" w14:textId="77777777" w:rsidR="00161842" w:rsidRPr="00161842" w:rsidRDefault="00161842" w:rsidP="000810C6">
            <w:pPr>
              <w:spacing w:after="0" w:line="276" w:lineRule="auto"/>
              <w:ind w:lef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14:paraId="2E8E92B0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14:paraId="2E9E401B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842" w:type="dxa"/>
            <w:shd w:val="clear" w:color="auto" w:fill="auto"/>
          </w:tcPr>
          <w:p w14:paraId="080E214E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выпускников,</w:t>
            </w:r>
          </w:p>
          <w:p w14:paraId="21206A7B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 экзамены</w:t>
            </w:r>
          </w:p>
        </w:tc>
        <w:tc>
          <w:tcPr>
            <w:tcW w:w="993" w:type="dxa"/>
            <w:shd w:val="clear" w:color="auto" w:fill="auto"/>
          </w:tcPr>
          <w:p w14:paraId="73A1AC8C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14:paraId="1C657C16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7C5609F7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66" w:type="dxa"/>
            <w:shd w:val="clear" w:color="auto" w:fill="auto"/>
          </w:tcPr>
          <w:p w14:paraId="0BC94EDB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СОУ </w:t>
            </w:r>
          </w:p>
          <w:p w14:paraId="44E2E06E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61842" w:rsidRPr="00161842" w14:paraId="49E5224D" w14:textId="77777777" w:rsidTr="000810C6">
        <w:tc>
          <w:tcPr>
            <w:tcW w:w="418" w:type="dxa"/>
            <w:shd w:val="clear" w:color="auto" w:fill="auto"/>
          </w:tcPr>
          <w:p w14:paraId="042CF412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B9C1960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14:paraId="3E86529D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14:paraId="421C299A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D74C73F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14:paraId="140C8E9C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6" w:type="dxa"/>
            <w:shd w:val="clear" w:color="auto" w:fill="auto"/>
          </w:tcPr>
          <w:p w14:paraId="40C7BE87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</w:p>
        </w:tc>
      </w:tr>
      <w:tr w:rsidR="00161842" w:rsidRPr="00161842" w14:paraId="584E3A8A" w14:textId="77777777" w:rsidTr="000810C6">
        <w:tc>
          <w:tcPr>
            <w:tcW w:w="418" w:type="dxa"/>
            <w:shd w:val="clear" w:color="auto" w:fill="auto"/>
          </w:tcPr>
          <w:p w14:paraId="7661B4F8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D68757F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14:paraId="4B705616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42" w:type="dxa"/>
            <w:shd w:val="clear" w:color="auto" w:fill="auto"/>
          </w:tcPr>
          <w:p w14:paraId="2FA378BD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D5BAFF8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17A979C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14:paraId="4716FF55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161842" w:rsidRPr="00161842" w14:paraId="5CE630EB" w14:textId="77777777" w:rsidTr="000810C6">
        <w:trPr>
          <w:trHeight w:val="276"/>
        </w:trPr>
        <w:tc>
          <w:tcPr>
            <w:tcW w:w="418" w:type="dxa"/>
            <w:shd w:val="clear" w:color="auto" w:fill="auto"/>
          </w:tcPr>
          <w:p w14:paraId="4C28B818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2B4324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14:paraId="03BB8E6E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14:paraId="4D53B6FA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F9F6452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14:paraId="40D86CEA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6" w:type="dxa"/>
            <w:shd w:val="clear" w:color="auto" w:fill="auto"/>
          </w:tcPr>
          <w:p w14:paraId="49D71FA7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161842" w:rsidRPr="00161842" w14:paraId="27E376FF" w14:textId="77777777" w:rsidTr="000810C6">
        <w:trPr>
          <w:trHeight w:val="276"/>
        </w:trPr>
        <w:tc>
          <w:tcPr>
            <w:tcW w:w="418" w:type="dxa"/>
            <w:shd w:val="clear" w:color="auto" w:fill="auto"/>
          </w:tcPr>
          <w:p w14:paraId="05EF8CC1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1F7725F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14:paraId="1CEB9170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42" w:type="dxa"/>
            <w:shd w:val="clear" w:color="auto" w:fill="auto"/>
          </w:tcPr>
          <w:p w14:paraId="143730E2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5B149C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5327B96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0CBC1E4F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61842" w:rsidRPr="00161842" w14:paraId="0664F855" w14:textId="77777777" w:rsidTr="000810C6">
        <w:trPr>
          <w:trHeight w:val="276"/>
        </w:trPr>
        <w:tc>
          <w:tcPr>
            <w:tcW w:w="418" w:type="dxa"/>
            <w:shd w:val="clear" w:color="auto" w:fill="auto"/>
          </w:tcPr>
          <w:p w14:paraId="5C58D440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6D37D41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14:paraId="0A7916EF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14:paraId="62718D03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393BA327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14:paraId="3FEEDAB2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6" w:type="dxa"/>
            <w:shd w:val="clear" w:color="auto" w:fill="auto"/>
          </w:tcPr>
          <w:p w14:paraId="4948BC19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161842" w:rsidRPr="00161842" w14:paraId="64AE5A7B" w14:textId="77777777" w:rsidTr="000810C6">
        <w:trPr>
          <w:trHeight w:val="276"/>
        </w:trPr>
        <w:tc>
          <w:tcPr>
            <w:tcW w:w="418" w:type="dxa"/>
            <w:shd w:val="clear" w:color="auto" w:fill="auto"/>
          </w:tcPr>
          <w:p w14:paraId="6A9781E9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15FA7DA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14:paraId="5DB738B9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14:paraId="59080BF0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4BEE442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A478B4C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35B7BBDA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161842" w:rsidRPr="00161842" w14:paraId="6C0C3D06" w14:textId="77777777" w:rsidTr="000810C6">
        <w:trPr>
          <w:trHeight w:val="276"/>
        </w:trPr>
        <w:tc>
          <w:tcPr>
            <w:tcW w:w="418" w:type="dxa"/>
            <w:shd w:val="clear" w:color="auto" w:fill="auto"/>
          </w:tcPr>
          <w:p w14:paraId="0FD21B0B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A64403A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14:paraId="4300B2A2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14:paraId="0CD1C839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6FADE3D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12CB874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14:paraId="6BAD225D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161842" w:rsidRPr="00161842" w14:paraId="36949384" w14:textId="77777777" w:rsidTr="000810C6">
        <w:trPr>
          <w:trHeight w:val="276"/>
        </w:trPr>
        <w:tc>
          <w:tcPr>
            <w:tcW w:w="418" w:type="dxa"/>
            <w:shd w:val="clear" w:color="auto" w:fill="auto"/>
          </w:tcPr>
          <w:p w14:paraId="2C8DF71B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D4D9E40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14:paraId="05BCD61E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14:paraId="386F00B6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57B085B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FC546A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14:paraId="0A3F39AF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161842" w:rsidRPr="00161842" w14:paraId="540B2E9E" w14:textId="77777777" w:rsidTr="000810C6">
        <w:trPr>
          <w:trHeight w:val="276"/>
        </w:trPr>
        <w:tc>
          <w:tcPr>
            <w:tcW w:w="418" w:type="dxa"/>
            <w:shd w:val="clear" w:color="auto" w:fill="auto"/>
          </w:tcPr>
          <w:p w14:paraId="7CEBF77B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0382234C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14:paraId="3290C698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14:paraId="771F8098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E953D16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E551DD5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14:paraId="726627A1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161842" w:rsidRPr="00161842" w14:paraId="78BC41AD" w14:textId="77777777" w:rsidTr="000810C6">
        <w:trPr>
          <w:trHeight w:val="276"/>
        </w:trPr>
        <w:tc>
          <w:tcPr>
            <w:tcW w:w="418" w:type="dxa"/>
            <w:shd w:val="clear" w:color="auto" w:fill="auto"/>
          </w:tcPr>
          <w:p w14:paraId="4C08493A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74EE0A23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14:paraId="6B07D946" w14:textId="77777777" w:rsidR="00161842" w:rsidRPr="00161842" w:rsidRDefault="00161842" w:rsidP="000810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14:paraId="27273650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65B537C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89E8D46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  <w:shd w:val="clear" w:color="auto" w:fill="auto"/>
          </w:tcPr>
          <w:p w14:paraId="159E6603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</w:tbl>
    <w:p w14:paraId="693079B7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2126"/>
        <w:gridCol w:w="1466"/>
        <w:gridCol w:w="1466"/>
        <w:gridCol w:w="1466"/>
        <w:gridCol w:w="1466"/>
      </w:tblGrid>
      <w:tr w:rsidR="00161842" w:rsidRPr="00161842" w14:paraId="27858BAC" w14:textId="77777777" w:rsidTr="000810C6">
        <w:trPr>
          <w:cantSplit/>
          <w:trHeight w:val="403"/>
          <w:jc w:val="center"/>
        </w:trPr>
        <w:tc>
          <w:tcPr>
            <w:tcW w:w="1413" w:type="dxa"/>
            <w:shd w:val="clear" w:color="auto" w:fill="auto"/>
          </w:tcPr>
          <w:p w14:paraId="03BA42AB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  <w:tc>
          <w:tcPr>
            <w:tcW w:w="1701" w:type="dxa"/>
          </w:tcPr>
          <w:p w14:paraId="1B9C3DCA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14:paraId="53FB338A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66" w:type="dxa"/>
          </w:tcPr>
          <w:p w14:paraId="66F52812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66" w:type="dxa"/>
          </w:tcPr>
          <w:p w14:paraId="660F2CCD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66" w:type="dxa"/>
          </w:tcPr>
          <w:p w14:paraId="6F36B4BF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66" w:type="dxa"/>
          </w:tcPr>
          <w:p w14:paraId="20C10264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161842" w:rsidRPr="00161842" w14:paraId="18DEBB79" w14:textId="77777777" w:rsidTr="000810C6">
        <w:trPr>
          <w:jc w:val="center"/>
        </w:trPr>
        <w:tc>
          <w:tcPr>
            <w:tcW w:w="1413" w:type="dxa"/>
            <w:shd w:val="clear" w:color="auto" w:fill="auto"/>
          </w:tcPr>
          <w:p w14:paraId="494C1B0D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vAlign w:val="center"/>
          </w:tcPr>
          <w:p w14:paraId="07B6AC33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6" w:type="dxa"/>
          </w:tcPr>
          <w:p w14:paraId="05F8D847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14:paraId="368DD4AA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7A24526C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5E7B032D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14:paraId="3035BEA0" w14:textId="77777777" w:rsidR="00161842" w:rsidRPr="00161842" w:rsidRDefault="00161842" w:rsidP="000810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33CABF0A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B150" w14:textId="77777777" w:rsidR="00161842" w:rsidRPr="00161842" w:rsidRDefault="00161842" w:rsidP="0016184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Итоговую аттестацию в 9 классах в 2023-2024 учебном году проводили в следующем порядке: учащиеся сдавали экзамен по двум обязательным предметам - математике и русскому языку и 2 предмета по выбору.</w:t>
      </w:r>
    </w:p>
    <w:p w14:paraId="6911F2E5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Одна учащаяся 9 класса с ОВЗ (ЗПР) сдавала два обязательных экзамена в форме ГВЭ. Сдала успешно, получил оценку «4» по русскому языку и оценку «3» по математике. Одна учащаяся с ОВЗ не была допущена до государственной итоговой аттестации, в сентябре 2024 года перешла на обучение по форме семейного образования.</w:t>
      </w:r>
    </w:p>
    <w:p w14:paraId="70A03B2B" w14:textId="77777777" w:rsidR="00161842" w:rsidRPr="00161842" w:rsidRDefault="00161842" w:rsidP="0016184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Учащиеся 9 класса получили аттестаты об основном общем образовании по результатам ГИА: 10 чел.-по результатам ОГЭ, 1 чел.- по результатам ГВЭ. </w:t>
      </w:r>
    </w:p>
    <w:p w14:paraId="4E0AC3C0" w14:textId="77777777" w:rsidR="00161842" w:rsidRPr="00161842" w:rsidRDefault="00161842" w:rsidP="0016184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Весной 2024 года для учеников 5–9-х классов были проведены </w:t>
      </w:r>
      <w:r w:rsidRPr="00161842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</w:t>
      </w:r>
      <w:r w:rsidRPr="00161842">
        <w:rPr>
          <w:rFonts w:ascii="Times New Roman" w:hAnsi="Times New Roman" w:cs="Times New Roman"/>
          <w:sz w:val="24"/>
          <w:szCs w:val="24"/>
        </w:rPr>
        <w:t>, чтобы определить уровень и качество знаний за предыдущий год обучения. Ученики в целом справились с предложенными работами и продемонстрировали удовлетворительный уровень достижения учебных результатов. Анализ результатов по отдельным заданиям показал необходимость дополнительной работы. Руководителю школьного методического объединения было рекомендовано:</w:t>
      </w:r>
    </w:p>
    <w:p w14:paraId="0E048295" w14:textId="77777777" w:rsidR="00161842" w:rsidRPr="00161842" w:rsidRDefault="00161842" w:rsidP="00161842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lastRenderedPageBreak/>
        <w:t>спланировать коррекционную работу, чтобы устранить пробелы;</w:t>
      </w:r>
    </w:p>
    <w:p w14:paraId="5E123BD5" w14:textId="77777777" w:rsidR="00161842" w:rsidRPr="00161842" w:rsidRDefault="00161842" w:rsidP="00161842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организовать повторение по темам, проблемным для класса в целом;</w:t>
      </w:r>
    </w:p>
    <w:p w14:paraId="7C8E52EF" w14:textId="77777777" w:rsidR="00161842" w:rsidRPr="00161842" w:rsidRDefault="00161842" w:rsidP="00161842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7B10A4FD" w14:textId="77777777" w:rsidR="00161842" w:rsidRPr="00161842" w:rsidRDefault="00161842" w:rsidP="00161842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48967C04" w14:textId="77777777" w:rsidR="00161842" w:rsidRPr="00161842" w:rsidRDefault="00161842" w:rsidP="00161842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совершенствовать навыки работы учеников со справочной литературой.</w:t>
      </w:r>
    </w:p>
    <w:p w14:paraId="502073E7" w14:textId="77777777" w:rsidR="00161842" w:rsidRPr="00161842" w:rsidRDefault="00161842" w:rsidP="001618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1842">
        <w:rPr>
          <w:rFonts w:ascii="Times New Roman" w:hAnsi="Times New Roman" w:cs="Times New Roman"/>
          <w:b/>
          <w:sz w:val="24"/>
          <w:szCs w:val="24"/>
        </w:rPr>
        <w:t>Результаты освоения программ среднего общего образования обучающимися 11 класса по показателю «успеваемость» в 2024 году</w:t>
      </w:r>
    </w:p>
    <w:tbl>
      <w:tblPr>
        <w:tblStyle w:val="affb"/>
        <w:tblW w:w="9634" w:type="dxa"/>
        <w:tblLayout w:type="fixed"/>
        <w:tblLook w:val="0600" w:firstRow="0" w:lastRow="0" w:firstColumn="0" w:lastColumn="0" w:noHBand="1" w:noVBand="1"/>
      </w:tblPr>
      <w:tblGrid>
        <w:gridCol w:w="708"/>
        <w:gridCol w:w="1272"/>
        <w:gridCol w:w="708"/>
        <w:gridCol w:w="640"/>
        <w:gridCol w:w="915"/>
        <w:gridCol w:w="714"/>
        <w:gridCol w:w="850"/>
        <w:gridCol w:w="851"/>
        <w:gridCol w:w="850"/>
        <w:gridCol w:w="850"/>
        <w:gridCol w:w="709"/>
        <w:gridCol w:w="567"/>
      </w:tblGrid>
      <w:tr w:rsidR="00161842" w:rsidRPr="00161842" w14:paraId="04E4162C" w14:textId="77777777" w:rsidTr="000810C6">
        <w:tc>
          <w:tcPr>
            <w:tcW w:w="708" w:type="dxa"/>
            <w:vMerge w:val="restart"/>
          </w:tcPr>
          <w:p w14:paraId="080B459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2" w:type="dxa"/>
            <w:vMerge w:val="restart"/>
          </w:tcPr>
          <w:p w14:paraId="3378FE6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43C3B13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48" w:type="dxa"/>
            <w:gridSpan w:val="2"/>
            <w:vMerge w:val="restart"/>
          </w:tcPr>
          <w:p w14:paraId="457387D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14:paraId="7C2F27A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</w:p>
        </w:tc>
        <w:tc>
          <w:tcPr>
            <w:tcW w:w="1629" w:type="dxa"/>
            <w:gridSpan w:val="2"/>
          </w:tcPr>
          <w:p w14:paraId="38114F1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14:paraId="0B141753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701" w:type="dxa"/>
            <w:gridSpan w:val="2"/>
            <w:vMerge w:val="restart"/>
          </w:tcPr>
          <w:p w14:paraId="1CCF8932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700" w:type="dxa"/>
            <w:gridSpan w:val="2"/>
          </w:tcPr>
          <w:p w14:paraId="60CF05EC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276" w:type="dxa"/>
            <w:gridSpan w:val="2"/>
            <w:vMerge w:val="restart"/>
          </w:tcPr>
          <w:p w14:paraId="012328D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</w:p>
          <w:p w14:paraId="3CE3A95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условно</w:t>
            </w:r>
          </w:p>
        </w:tc>
      </w:tr>
      <w:tr w:rsidR="00161842" w:rsidRPr="00161842" w14:paraId="2A83199F" w14:textId="77777777" w:rsidTr="000810C6">
        <w:trPr>
          <w:trHeight w:val="256"/>
        </w:trPr>
        <w:tc>
          <w:tcPr>
            <w:tcW w:w="708" w:type="dxa"/>
            <w:vMerge/>
          </w:tcPr>
          <w:p w14:paraId="3D33515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74C3D7F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</w:tcPr>
          <w:p w14:paraId="1840C70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14:paraId="0820C05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Merge/>
          </w:tcPr>
          <w:p w14:paraId="6B7FD78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227BE43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1276" w:type="dxa"/>
            <w:gridSpan w:val="2"/>
            <w:vMerge/>
          </w:tcPr>
          <w:p w14:paraId="05EE857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42" w:rsidRPr="00161842" w14:paraId="1E5D6BD2" w14:textId="77777777" w:rsidTr="000810C6">
        <w:tc>
          <w:tcPr>
            <w:tcW w:w="708" w:type="dxa"/>
            <w:vMerge/>
          </w:tcPr>
          <w:p w14:paraId="027AB81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38F5F1B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47211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40" w:type="dxa"/>
          </w:tcPr>
          <w:p w14:paraId="19CD933A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7E95D50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51B9B1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</w:p>
          <w:p w14:paraId="1F1A41F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714" w:type="dxa"/>
          </w:tcPr>
          <w:p w14:paraId="4D623EF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D1611B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2B3B6E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</w:p>
          <w:p w14:paraId="237DD3E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2D37200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36D4A7F3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173BF55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3FB8D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1A2C65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14:paraId="2CA0580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1842" w:rsidRPr="00161842" w14:paraId="015AB605" w14:textId="77777777" w:rsidTr="000810C6">
        <w:tc>
          <w:tcPr>
            <w:tcW w:w="708" w:type="dxa"/>
          </w:tcPr>
          <w:p w14:paraId="00FE0D0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2D460EF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3BA1D7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14:paraId="460A030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</w:tcPr>
          <w:p w14:paraId="09226DF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14:paraId="08E1A1C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309261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071A6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88D6173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2E045C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E2BF30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5CD55A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42" w:rsidRPr="00161842" w14:paraId="65A88C43" w14:textId="77777777" w:rsidTr="000810C6">
        <w:tc>
          <w:tcPr>
            <w:tcW w:w="708" w:type="dxa"/>
          </w:tcPr>
          <w:p w14:paraId="1005831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2" w:type="dxa"/>
          </w:tcPr>
          <w:p w14:paraId="3E83046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34DA8F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14:paraId="155887C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5" w:type="dxa"/>
          </w:tcPr>
          <w:p w14:paraId="005E2BB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14:paraId="37C01BC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FF70E7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3F1E92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28A70C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158CE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CBA1D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40C446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E19E1AD" w14:textId="77777777" w:rsidR="00161842" w:rsidRPr="00161842" w:rsidRDefault="00161842" w:rsidP="001618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F35C94" w14:textId="77777777" w:rsidR="00161842" w:rsidRPr="00161842" w:rsidRDefault="00161842" w:rsidP="00161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среднего общего образования по показателю «успеваемость» в 2024 году с результатами освоения учащимися программ среднего общего образования по показателю «успеваемость» в 2023 году, то следует отметить, что процент учащихся, окончивших на «4» и «5» остается на уровне 100 %, отличников нет. </w:t>
      </w:r>
    </w:p>
    <w:p w14:paraId="40334C1E" w14:textId="77777777" w:rsidR="00161842" w:rsidRPr="00161842" w:rsidRDefault="00161842" w:rsidP="00161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FBF724" w14:textId="77777777" w:rsidR="00161842" w:rsidRPr="00161842" w:rsidRDefault="00161842" w:rsidP="0016184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 </w:t>
      </w:r>
      <w:r w:rsidRPr="00161842">
        <w:rPr>
          <w:rFonts w:ascii="Times New Roman" w:hAnsi="Times New Roman" w:cs="Times New Roman"/>
          <w:sz w:val="24"/>
          <w:szCs w:val="24"/>
        </w:rPr>
        <w:tab/>
        <w:t>В 2024 году учащиеся 11 класса успешно прошли итоговое сочинение по русскому языку. По итогам испытания все получили «зачет» и были допущены к государственной итоговой аттестации.</w:t>
      </w:r>
    </w:p>
    <w:tbl>
      <w:tblPr>
        <w:tblStyle w:val="affb"/>
        <w:tblW w:w="9413" w:type="dxa"/>
        <w:tblLook w:val="04A0" w:firstRow="1" w:lastRow="0" w:firstColumn="1" w:lastColumn="0" w:noHBand="0" w:noVBand="1"/>
      </w:tblPr>
      <w:tblGrid>
        <w:gridCol w:w="686"/>
        <w:gridCol w:w="2504"/>
        <w:gridCol w:w="1742"/>
        <w:gridCol w:w="1554"/>
        <w:gridCol w:w="1447"/>
        <w:gridCol w:w="1480"/>
      </w:tblGrid>
      <w:tr w:rsidR="00161842" w:rsidRPr="00161842" w14:paraId="0D3AE8B1" w14:textId="77777777" w:rsidTr="000810C6">
        <w:trPr>
          <w:trHeight w:val="477"/>
        </w:trPr>
        <w:tc>
          <w:tcPr>
            <w:tcW w:w="686" w:type="dxa"/>
          </w:tcPr>
          <w:p w14:paraId="7F44C43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14:paraId="0C277AC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2" w:type="dxa"/>
          </w:tcPr>
          <w:p w14:paraId="619DB1D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всего человек</w:t>
            </w:r>
          </w:p>
        </w:tc>
        <w:tc>
          <w:tcPr>
            <w:tcW w:w="1554" w:type="dxa"/>
          </w:tcPr>
          <w:p w14:paraId="79BCF3A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100 баллов</w:t>
            </w:r>
          </w:p>
        </w:tc>
        <w:tc>
          <w:tcPr>
            <w:tcW w:w="1447" w:type="dxa"/>
          </w:tcPr>
          <w:p w14:paraId="60DD1AD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90-98 баллов</w:t>
            </w:r>
          </w:p>
        </w:tc>
        <w:tc>
          <w:tcPr>
            <w:tcW w:w="1480" w:type="dxa"/>
          </w:tcPr>
          <w:p w14:paraId="1D5CD3E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161842" w:rsidRPr="00161842" w14:paraId="043ADCF5" w14:textId="77777777" w:rsidTr="000810C6">
        <w:trPr>
          <w:trHeight w:val="329"/>
        </w:trPr>
        <w:tc>
          <w:tcPr>
            <w:tcW w:w="686" w:type="dxa"/>
          </w:tcPr>
          <w:p w14:paraId="27FD8D9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14:paraId="452EAC8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2" w:type="dxa"/>
          </w:tcPr>
          <w:p w14:paraId="2A9DB7D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7FA2BC85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21273F77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9BA898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61842" w:rsidRPr="00161842" w14:paraId="04837CCC" w14:textId="77777777" w:rsidTr="000810C6">
        <w:trPr>
          <w:trHeight w:val="329"/>
        </w:trPr>
        <w:tc>
          <w:tcPr>
            <w:tcW w:w="686" w:type="dxa"/>
          </w:tcPr>
          <w:p w14:paraId="613B5F7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14:paraId="3DCA6ED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Математика(профиль)</w:t>
            </w:r>
          </w:p>
        </w:tc>
        <w:tc>
          <w:tcPr>
            <w:tcW w:w="1742" w:type="dxa"/>
          </w:tcPr>
          <w:p w14:paraId="1A0AE555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2F0C9C5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11D65A6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14:paraId="6756B5A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61842" w:rsidRPr="00161842" w14:paraId="3E928EC0" w14:textId="77777777" w:rsidTr="000810C6">
        <w:trPr>
          <w:trHeight w:val="329"/>
        </w:trPr>
        <w:tc>
          <w:tcPr>
            <w:tcW w:w="686" w:type="dxa"/>
          </w:tcPr>
          <w:p w14:paraId="43574945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14:paraId="06A2A78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742" w:type="dxa"/>
          </w:tcPr>
          <w:p w14:paraId="29016FC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372A3D0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6A73E23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14:paraId="7AB9A24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(Оценка 5)</w:t>
            </w:r>
          </w:p>
        </w:tc>
      </w:tr>
      <w:tr w:rsidR="00161842" w:rsidRPr="00161842" w14:paraId="195D355F" w14:textId="77777777" w:rsidTr="000810C6">
        <w:trPr>
          <w:trHeight w:val="313"/>
        </w:trPr>
        <w:tc>
          <w:tcPr>
            <w:tcW w:w="686" w:type="dxa"/>
          </w:tcPr>
          <w:p w14:paraId="177B2E6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14:paraId="6BAFBFF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42" w:type="dxa"/>
          </w:tcPr>
          <w:p w14:paraId="506365E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104A2C2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088CEC6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14:paraId="2156C8A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61842" w:rsidRPr="00161842" w14:paraId="5A77A773" w14:textId="77777777" w:rsidTr="000810C6">
        <w:trPr>
          <w:trHeight w:val="329"/>
        </w:trPr>
        <w:tc>
          <w:tcPr>
            <w:tcW w:w="686" w:type="dxa"/>
          </w:tcPr>
          <w:p w14:paraId="27D52A8C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37CDF6B4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42" w:type="dxa"/>
          </w:tcPr>
          <w:p w14:paraId="737E39E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4C80E71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082EBEA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14:paraId="04556105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61842" w:rsidRPr="00161842" w14:paraId="446F13A2" w14:textId="77777777" w:rsidTr="000810C6">
        <w:trPr>
          <w:trHeight w:val="329"/>
        </w:trPr>
        <w:tc>
          <w:tcPr>
            <w:tcW w:w="686" w:type="dxa"/>
          </w:tcPr>
          <w:p w14:paraId="3B5FCE2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657587A9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42" w:type="dxa"/>
          </w:tcPr>
          <w:p w14:paraId="68E24D2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4CB6236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0278677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14:paraId="60269D5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bookmarkEnd w:id="1"/>
    </w:tbl>
    <w:p w14:paraId="74511673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7297E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1. Выпускные экзамены прошли организованно, нормативные требования к подготовке и проведению экзаменов были   выполнены полностью.</w:t>
      </w:r>
    </w:p>
    <w:p w14:paraId="0A5FC063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lastRenderedPageBreak/>
        <w:t xml:space="preserve">2. По русскому языку один выпускник получил высокий балл – 90, также следует отметить средний балл по истории – 87. Эти результаты можно считать отличными. </w:t>
      </w:r>
    </w:p>
    <w:p w14:paraId="166441E0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2. Результаты ЕГЭ совпали с прогнозируемыми.</w:t>
      </w:r>
    </w:p>
    <w:p w14:paraId="1F3FF2C9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3. Оценки, полученные выпускниками на экзаменах, в основном подтверждают четвертные, полугодовые и годовые отметки.  </w:t>
      </w:r>
    </w:p>
    <w:p w14:paraId="7351DCA3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4. В школе ведется целенаправленная работа по развитию системы успешного обучения учащихся.</w:t>
      </w:r>
    </w:p>
    <w:p w14:paraId="268A4E54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5. Профессиональный уровень педагогов растет с каждым годом, о чем свидетельствуют результаты государственной итоговой аттестации. </w:t>
      </w:r>
    </w:p>
    <w:p w14:paraId="22EBC2C3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 Итоговая аттестация выявила и отдельные </w:t>
      </w:r>
      <w:r w:rsidRPr="00161842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14:paraId="499B68F0" w14:textId="77777777" w:rsidR="00161842" w:rsidRPr="00161842" w:rsidRDefault="00161842" w:rsidP="00161842">
      <w:pPr>
        <w:numPr>
          <w:ilvl w:val="1"/>
          <w:numId w:val="1"/>
        </w:numPr>
        <w:tabs>
          <w:tab w:val="num" w:pos="144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Уровень мотивации познавательной деятельности учащихся 9 класса недостаточно высокий. </w:t>
      </w:r>
    </w:p>
    <w:p w14:paraId="6A159E92" w14:textId="77777777" w:rsidR="00161842" w:rsidRPr="00161842" w:rsidRDefault="00161842" w:rsidP="00161842">
      <w:pPr>
        <w:numPr>
          <w:ilvl w:val="1"/>
          <w:numId w:val="1"/>
        </w:numPr>
        <w:tabs>
          <w:tab w:val="num" w:pos="144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Недостаточная профориентационная подготовка на уровне 8-9 классов.</w:t>
      </w:r>
    </w:p>
    <w:p w14:paraId="5A7129A5" w14:textId="77777777" w:rsidR="00161842" w:rsidRPr="00161842" w:rsidRDefault="00161842" w:rsidP="00161842">
      <w:pPr>
        <w:numPr>
          <w:ilvl w:val="1"/>
          <w:numId w:val="1"/>
        </w:numPr>
        <w:tabs>
          <w:tab w:val="num" w:pos="144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Недостаточная подготовка учащихся на уроках к ГИА, а именно редкое использование демонстрационных КИМов на уроках, в том числе и на уроках текущего контроля.</w:t>
      </w:r>
    </w:p>
    <w:p w14:paraId="30FADFBE" w14:textId="77777777" w:rsidR="00161842" w:rsidRPr="00161842" w:rsidRDefault="00161842" w:rsidP="00161842">
      <w:pPr>
        <w:pStyle w:val="af0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CC0B2A2" w14:textId="77777777" w:rsidR="00161842" w:rsidRPr="00161842" w:rsidRDefault="00161842" w:rsidP="0016184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учебного процесса</w:t>
      </w:r>
    </w:p>
    <w:p w14:paraId="6791E0A4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6263F414" w14:textId="77777777" w:rsidR="00161842" w:rsidRPr="00161842" w:rsidRDefault="00161842" w:rsidP="00161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осуществляется по пятидневной учебной неделе в одну смену для всех классов. Продолжительность урока для 1 класса – 35 минут (сентябрь – октябрь – 3 урока в день по 35 минут каждый, в ноябре – декабре по 4 урока по 35 минут каждый, в январе – мае – по 4 урока по 40 минут каждый), для 2 – 4 классов – 40 минут. Для обучающихся первого класса проводится безоценочное обучение, домашние задания не задаются; в третьей четверти установлены дополнительные каникулы продолжительностью 1 неделя. </w:t>
      </w:r>
    </w:p>
    <w:p w14:paraId="2F9790D0" w14:textId="77777777" w:rsidR="00161842" w:rsidRPr="00161842" w:rsidRDefault="00161842" w:rsidP="00161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Во второй половине дня работали кружки, занятия по внеурочной деятельности. Работала группа продленного дня для учащихся 1-4 классов.</w:t>
      </w:r>
    </w:p>
    <w:p w14:paraId="649B4477" w14:textId="77777777" w:rsidR="00161842" w:rsidRPr="00161842" w:rsidRDefault="00161842" w:rsidP="0016184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В соответствии с СП 3.1/2.43598-20 и методическими рекомендациями по организации начала работы МБОУ «СОШ п. Дукат» в 2023/24 учебном году Школа:</w:t>
      </w:r>
    </w:p>
    <w:p w14:paraId="339E7F52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1. Уведомила управление Роспотребнадзора о дате начала образовательного процесса;</w:t>
      </w:r>
    </w:p>
    <w:p w14:paraId="62872A74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3. Разработала новое расписание;</w:t>
      </w:r>
    </w:p>
    <w:p w14:paraId="767490C9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4. Составила и утвердила графики уборки, проветривания кабинетов и рекреаций;</w:t>
      </w:r>
    </w:p>
    <w:p w14:paraId="70E35764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5. Подготовила расписание работы столовой и приема пищи;</w:t>
      </w:r>
    </w:p>
    <w:p w14:paraId="5C9C9894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6. Разместила на сайте школы необходимую информацию о профилактических мероприятиях.</w:t>
      </w:r>
    </w:p>
    <w:p w14:paraId="7E964C57" w14:textId="77777777" w:rsidR="00161842" w:rsidRPr="00161842" w:rsidRDefault="00161842" w:rsidP="00161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Количество обучающихся в 2024 году –</w:t>
      </w:r>
      <w:r w:rsidRPr="001618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842">
        <w:rPr>
          <w:rFonts w:ascii="Times New Roman" w:hAnsi="Times New Roman" w:cs="Times New Roman"/>
          <w:sz w:val="24"/>
          <w:szCs w:val="24"/>
        </w:rPr>
        <w:t>51</w:t>
      </w:r>
      <w:r w:rsidRPr="001618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842">
        <w:rPr>
          <w:rFonts w:ascii="Times New Roman" w:hAnsi="Times New Roman" w:cs="Times New Roman"/>
          <w:sz w:val="24"/>
          <w:szCs w:val="24"/>
        </w:rPr>
        <w:t>человек, что на 9 человек меньше, чем в 2023 году. Количество классов-комплектов – 9. В связи с малой наполняемостью классов объединены в классы-комплекты 1-ый и 3-ий классы, 2-ой и 4-ый. Десятый класс отсутствует.</w:t>
      </w:r>
    </w:p>
    <w:p w14:paraId="66FB98FE" w14:textId="77777777" w:rsidR="00161842" w:rsidRPr="00161842" w:rsidRDefault="00161842" w:rsidP="0016184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2023/2024 учебном году Школа усилила контроль за назначением и выполнением домашней работы учениками с целью профилактики их повышенной утомляемости. С октября 2024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Минпросвещения России.</w:t>
      </w:r>
    </w:p>
    <w:p w14:paraId="5D293DFC" w14:textId="77777777" w:rsidR="00161842" w:rsidRPr="00161842" w:rsidRDefault="00161842" w:rsidP="0016184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14:paraId="123BD41A" w14:textId="77777777" w:rsidR="00161842" w:rsidRPr="00161842" w:rsidRDefault="00161842" w:rsidP="0016184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14:paraId="1C449DF9" w14:textId="77777777" w:rsidR="00161842" w:rsidRPr="00161842" w:rsidRDefault="00161842" w:rsidP="0016184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14:paraId="0F6D1999" w14:textId="77777777" w:rsidR="00161842" w:rsidRPr="00161842" w:rsidRDefault="00161842" w:rsidP="005632F1">
      <w:pPr>
        <w:pStyle w:val="af0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V. Оценка востребованности выпускников</w:t>
      </w:r>
    </w:p>
    <w:p w14:paraId="677BC8A3" w14:textId="77777777" w:rsidR="00161842" w:rsidRPr="00161842" w:rsidRDefault="00161842" w:rsidP="00161842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24"/>
        <w:gridCol w:w="638"/>
        <w:gridCol w:w="886"/>
        <w:gridCol w:w="885"/>
        <w:gridCol w:w="1628"/>
        <w:gridCol w:w="637"/>
        <w:gridCol w:w="1020"/>
        <w:gridCol w:w="1628"/>
        <w:gridCol w:w="912"/>
        <w:gridCol w:w="853"/>
      </w:tblGrid>
      <w:tr w:rsidR="00161842" w:rsidRPr="00161842" w14:paraId="7FC49D74" w14:textId="77777777" w:rsidTr="000810C6">
        <w:trPr>
          <w:trHeight w:val="221"/>
        </w:trPr>
        <w:tc>
          <w:tcPr>
            <w:tcW w:w="824" w:type="dxa"/>
            <w:vMerge w:val="restart"/>
          </w:tcPr>
          <w:p w14:paraId="12CD0F0D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4037" w:type="dxa"/>
            <w:gridSpan w:val="4"/>
          </w:tcPr>
          <w:p w14:paraId="5FC72689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5050" w:type="dxa"/>
            <w:gridSpan w:val="5"/>
          </w:tcPr>
          <w:p w14:paraId="761E342D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школа</w:t>
            </w:r>
          </w:p>
        </w:tc>
      </w:tr>
      <w:tr w:rsidR="00161842" w:rsidRPr="00161842" w14:paraId="190C84B7" w14:textId="77777777" w:rsidTr="000810C6">
        <w:trPr>
          <w:trHeight w:val="415"/>
        </w:trPr>
        <w:tc>
          <w:tcPr>
            <w:tcW w:w="824" w:type="dxa"/>
            <w:vMerge/>
          </w:tcPr>
          <w:p w14:paraId="34D955C4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10BC05F7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86" w:type="dxa"/>
          </w:tcPr>
          <w:p w14:paraId="183D8C54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Перешли в 10 кл.</w:t>
            </w:r>
          </w:p>
        </w:tc>
        <w:tc>
          <w:tcPr>
            <w:tcW w:w="885" w:type="dxa"/>
          </w:tcPr>
          <w:p w14:paraId="0C3D43D1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Перешли в 10 кл. другой школы</w:t>
            </w:r>
          </w:p>
        </w:tc>
        <w:tc>
          <w:tcPr>
            <w:tcW w:w="1628" w:type="dxa"/>
          </w:tcPr>
          <w:p w14:paraId="255F5F7A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637" w:type="dxa"/>
          </w:tcPr>
          <w:p w14:paraId="56DE87C9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20" w:type="dxa"/>
          </w:tcPr>
          <w:p w14:paraId="320C1A43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 в ВУЗ</w:t>
            </w:r>
          </w:p>
        </w:tc>
        <w:tc>
          <w:tcPr>
            <w:tcW w:w="1628" w:type="dxa"/>
          </w:tcPr>
          <w:p w14:paraId="155859EE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12" w:type="dxa"/>
          </w:tcPr>
          <w:p w14:paraId="797EADEA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</w:p>
        </w:tc>
        <w:tc>
          <w:tcPr>
            <w:tcW w:w="853" w:type="dxa"/>
          </w:tcPr>
          <w:p w14:paraId="0BE2DB87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Пошли на срочную службу по призыву</w:t>
            </w:r>
          </w:p>
        </w:tc>
      </w:tr>
      <w:tr w:rsidR="00161842" w:rsidRPr="00161842" w14:paraId="58AFD4A8" w14:textId="77777777" w:rsidTr="000810C6">
        <w:tc>
          <w:tcPr>
            <w:tcW w:w="824" w:type="dxa"/>
          </w:tcPr>
          <w:p w14:paraId="104C1C94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638" w:type="dxa"/>
          </w:tcPr>
          <w:p w14:paraId="52F100CD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14:paraId="02B8AAAB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14:paraId="01780EB5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75D8EC27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1DE88010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7B859BD5" w14:textId="77777777" w:rsidR="00161842" w:rsidRPr="00161842" w:rsidRDefault="00161842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14:paraId="4FB83928" w14:textId="29285E11" w:rsidR="00161842" w:rsidRPr="00161842" w:rsidRDefault="005632F1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14:paraId="69759A41" w14:textId="753DF106" w:rsidR="00161842" w:rsidRPr="00161842" w:rsidRDefault="005632F1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5FABB0F0" w14:textId="15AA960F" w:rsidR="00161842" w:rsidRPr="00161842" w:rsidRDefault="005632F1" w:rsidP="000810C6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6C7E1954" w14:textId="77777777" w:rsidR="00161842" w:rsidRPr="00161842" w:rsidRDefault="00161842" w:rsidP="00161842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AE5FE43" w14:textId="18CAA13F" w:rsidR="00161842" w:rsidRDefault="00161842" w:rsidP="005632F1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В 2024 году уменьшилось число выпускников 9-го класса, которые продолжили обучение в 10 классе нашей школы. Количество выпускников, поступивших в ВУЗы – 100 %.</w:t>
      </w:r>
      <w:bookmarkEnd w:id="0"/>
    </w:p>
    <w:p w14:paraId="7956D4DE" w14:textId="77777777" w:rsidR="005632F1" w:rsidRPr="005632F1" w:rsidRDefault="005632F1" w:rsidP="005632F1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F4ED" w14:textId="77777777" w:rsidR="009B72A8" w:rsidRPr="00161842" w:rsidRDefault="009B72A8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VI. Оценка качества кадрового обеспечения</w:t>
      </w:r>
      <w:r w:rsidRPr="00161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B22AF" w14:textId="77777777" w:rsidR="001748A8" w:rsidRPr="00161842" w:rsidRDefault="001748A8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3E4D58" w14:textId="4F01D966" w:rsidR="009B72A8" w:rsidRPr="00161842" w:rsidRDefault="009B72A8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На период самообследования в школе работают 1</w:t>
      </w:r>
      <w:r w:rsidR="00161842">
        <w:rPr>
          <w:rFonts w:ascii="Times New Roman" w:hAnsi="Times New Roman" w:cs="Times New Roman"/>
          <w:sz w:val="24"/>
          <w:szCs w:val="24"/>
        </w:rPr>
        <w:t>0</w:t>
      </w:r>
      <w:r w:rsidRPr="00161842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541CF0" w:rsidRPr="00161842">
        <w:rPr>
          <w:rFonts w:ascii="Times New Roman" w:hAnsi="Times New Roman" w:cs="Times New Roman"/>
          <w:sz w:val="24"/>
          <w:szCs w:val="24"/>
        </w:rPr>
        <w:t>.</w:t>
      </w:r>
      <w:r w:rsidRPr="00161842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541CF0" w:rsidRPr="00161842">
        <w:rPr>
          <w:rFonts w:ascii="Times New Roman" w:hAnsi="Times New Roman" w:cs="Times New Roman"/>
          <w:sz w:val="24"/>
          <w:szCs w:val="24"/>
        </w:rPr>
        <w:t>1</w:t>
      </w:r>
      <w:r w:rsidRPr="00161842">
        <w:rPr>
          <w:rFonts w:ascii="Times New Roman" w:hAnsi="Times New Roman" w:cs="Times New Roman"/>
          <w:sz w:val="24"/>
          <w:szCs w:val="24"/>
        </w:rPr>
        <w:t xml:space="preserve"> человек име</w:t>
      </w:r>
      <w:r w:rsidR="00541CF0" w:rsidRPr="00161842">
        <w:rPr>
          <w:rFonts w:ascii="Times New Roman" w:hAnsi="Times New Roman" w:cs="Times New Roman"/>
          <w:sz w:val="24"/>
          <w:szCs w:val="24"/>
        </w:rPr>
        <w:t>е</w:t>
      </w:r>
      <w:r w:rsidRPr="00161842">
        <w:rPr>
          <w:rFonts w:ascii="Times New Roman" w:hAnsi="Times New Roman" w:cs="Times New Roman"/>
          <w:sz w:val="24"/>
          <w:szCs w:val="24"/>
        </w:rPr>
        <w:t xml:space="preserve">т среднее специальное образование, </w:t>
      </w:r>
      <w:r w:rsidR="00161842">
        <w:rPr>
          <w:rFonts w:ascii="Times New Roman" w:hAnsi="Times New Roman" w:cs="Times New Roman"/>
          <w:sz w:val="24"/>
          <w:szCs w:val="24"/>
        </w:rPr>
        <w:t>9</w:t>
      </w:r>
      <w:r w:rsidRPr="00161842">
        <w:rPr>
          <w:rFonts w:ascii="Times New Roman" w:hAnsi="Times New Roman" w:cs="Times New Roman"/>
          <w:sz w:val="24"/>
          <w:szCs w:val="24"/>
        </w:rPr>
        <w:t xml:space="preserve"> - высшее. Квалификационную категорию имеют </w:t>
      </w:r>
      <w:r w:rsidR="001748A8" w:rsidRPr="00161842">
        <w:rPr>
          <w:rFonts w:ascii="Times New Roman" w:hAnsi="Times New Roman" w:cs="Times New Roman"/>
          <w:sz w:val="24"/>
          <w:szCs w:val="24"/>
        </w:rPr>
        <w:t>4</w:t>
      </w:r>
      <w:r w:rsidRPr="0016184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748A8" w:rsidRPr="00161842">
        <w:rPr>
          <w:rFonts w:ascii="Times New Roman" w:hAnsi="Times New Roman" w:cs="Times New Roman"/>
          <w:sz w:val="24"/>
          <w:szCs w:val="24"/>
        </w:rPr>
        <w:t>а</w:t>
      </w:r>
      <w:r w:rsidRPr="00161842">
        <w:rPr>
          <w:rFonts w:ascii="Times New Roman" w:hAnsi="Times New Roman" w:cs="Times New Roman"/>
          <w:sz w:val="24"/>
          <w:szCs w:val="24"/>
        </w:rPr>
        <w:t xml:space="preserve">: высшую – </w:t>
      </w:r>
      <w:r w:rsidR="00B01DDB" w:rsidRPr="00161842">
        <w:rPr>
          <w:rFonts w:ascii="Times New Roman" w:hAnsi="Times New Roman" w:cs="Times New Roman"/>
          <w:sz w:val="24"/>
          <w:szCs w:val="24"/>
        </w:rPr>
        <w:t>2</w:t>
      </w:r>
      <w:r w:rsidRPr="00161842">
        <w:rPr>
          <w:rFonts w:ascii="Times New Roman" w:hAnsi="Times New Roman" w:cs="Times New Roman"/>
          <w:sz w:val="24"/>
          <w:szCs w:val="24"/>
        </w:rPr>
        <w:t xml:space="preserve">, первую – </w:t>
      </w:r>
      <w:r w:rsidR="00161842">
        <w:rPr>
          <w:rFonts w:ascii="Times New Roman" w:hAnsi="Times New Roman" w:cs="Times New Roman"/>
          <w:sz w:val="24"/>
          <w:szCs w:val="24"/>
        </w:rPr>
        <w:t>4</w:t>
      </w:r>
      <w:r w:rsidRPr="00161842">
        <w:rPr>
          <w:rFonts w:ascii="Times New Roman" w:hAnsi="Times New Roman" w:cs="Times New Roman"/>
          <w:sz w:val="24"/>
          <w:szCs w:val="24"/>
        </w:rPr>
        <w:t xml:space="preserve">. </w:t>
      </w:r>
      <w:r w:rsidR="00EF6872" w:rsidRPr="00161842">
        <w:rPr>
          <w:rFonts w:ascii="Times New Roman" w:hAnsi="Times New Roman" w:cs="Times New Roman"/>
          <w:sz w:val="24"/>
          <w:szCs w:val="24"/>
        </w:rPr>
        <w:t>Один человек проходит аттестацию на 1-ю категорию, один – на высшую.</w:t>
      </w:r>
    </w:p>
    <w:p w14:paraId="022A0489" w14:textId="77777777" w:rsidR="009B72A8" w:rsidRPr="00161842" w:rsidRDefault="009B72A8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14:paraId="20FCADE6" w14:textId="77777777" w:rsidR="009B72A8" w:rsidRPr="00161842" w:rsidRDefault="009B72A8" w:rsidP="008B6F05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lastRenderedPageBreak/>
        <w:t>Основные принципы кадровой политики направлены: на сохранение, укрепление и развитие кадрового потенциала;</w:t>
      </w:r>
    </w:p>
    <w:p w14:paraId="18A817E4" w14:textId="77777777" w:rsidR="009B72A8" w:rsidRPr="00161842" w:rsidRDefault="009B72A8" w:rsidP="008B6F05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14:paraId="03A94D50" w14:textId="77777777" w:rsidR="009B72A8" w:rsidRPr="00161842" w:rsidRDefault="009B72A8" w:rsidP="008B6F05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14:paraId="1107B47B" w14:textId="77777777" w:rsidR="009B72A8" w:rsidRPr="00161842" w:rsidRDefault="009B72A8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6FA391EC" w14:textId="77777777" w:rsidR="009B72A8" w:rsidRPr="00161842" w:rsidRDefault="009B72A8" w:rsidP="008B6F05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7121F042" w14:textId="77777777" w:rsidR="009B72A8" w:rsidRPr="00161842" w:rsidRDefault="009B72A8" w:rsidP="008B6F05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кадровый потенциал Школы динамично развивается на основе целенаправленной работы по</w:t>
      </w:r>
      <w:r w:rsidR="001748A8" w:rsidRPr="00161842">
        <w:rPr>
          <w:rFonts w:ascii="Times New Roman" w:hAnsi="Times New Roman" w:cs="Times New Roman"/>
          <w:sz w:val="24"/>
          <w:szCs w:val="24"/>
        </w:rPr>
        <w:t xml:space="preserve"> </w:t>
      </w:r>
      <w:r w:rsidRPr="00161842">
        <w:rPr>
          <w:rFonts w:ascii="Times New Roman" w:hAnsi="Times New Roman" w:cs="Times New Roman"/>
          <w:sz w:val="24"/>
          <w:szCs w:val="24"/>
        </w:rPr>
        <w:t>повышению квалификации педагогов.</w:t>
      </w:r>
    </w:p>
    <w:p w14:paraId="3E0B18FA" w14:textId="77777777" w:rsidR="009B72A8" w:rsidRPr="00161842" w:rsidRDefault="009B72A8" w:rsidP="008B6F05">
      <w:pPr>
        <w:pStyle w:val="ae"/>
        <w:numPr>
          <w:ilvl w:val="0"/>
          <w:numId w:val="7"/>
        </w:numPr>
        <w:spacing w:line="276" w:lineRule="auto"/>
        <w:jc w:val="both"/>
      </w:pPr>
      <w:r w:rsidRPr="00161842">
        <w:t>По итогам 202</w:t>
      </w:r>
      <w:r w:rsidR="00EF6872" w:rsidRPr="00161842">
        <w:t>3</w:t>
      </w:r>
      <w:r w:rsidR="00541CF0" w:rsidRPr="00161842">
        <w:t xml:space="preserve"> </w:t>
      </w:r>
      <w:r w:rsidRPr="00161842">
        <w:t xml:space="preserve">года Школа перешла на применение профессиональных стандартов. Из </w:t>
      </w:r>
      <w:r w:rsidR="001748A8" w:rsidRPr="00161842">
        <w:t>1</w:t>
      </w:r>
      <w:r w:rsidR="00EF6872" w:rsidRPr="00161842">
        <w:t>3</w:t>
      </w:r>
      <w:r w:rsidRPr="00161842">
        <w:t xml:space="preserve"> педагогического работника Школы все педагогические </w:t>
      </w:r>
      <w:r w:rsidR="001748A8" w:rsidRPr="00161842">
        <w:t>работники соответствуют</w:t>
      </w:r>
      <w:r w:rsidRPr="00161842">
        <w:t xml:space="preserve"> квалификационным требованиям </w:t>
      </w:r>
      <w:proofErr w:type="spellStart"/>
      <w:r w:rsidRPr="00161842">
        <w:t>профстандарта</w:t>
      </w:r>
      <w:proofErr w:type="spellEnd"/>
      <w:r w:rsidRPr="00161842">
        <w:t xml:space="preserve"> «Педагог».</w:t>
      </w:r>
    </w:p>
    <w:p w14:paraId="4AC9F22E" w14:textId="77777777" w:rsidR="00EF6872" w:rsidRPr="00161842" w:rsidRDefault="00EF6872" w:rsidP="00AD3E34">
      <w:pPr>
        <w:pStyle w:val="af0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CB3DD" w14:textId="77777777" w:rsidR="009B72A8" w:rsidRPr="00161842" w:rsidRDefault="009B72A8" w:rsidP="00AD3E34">
      <w:pPr>
        <w:pStyle w:val="af0"/>
        <w:spacing w:line="276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4913376"/>
      <w:r w:rsidRPr="00161842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p w14:paraId="3F6D075E" w14:textId="77777777" w:rsidR="009B72A8" w:rsidRPr="00161842" w:rsidRDefault="009B72A8" w:rsidP="00AD3E34">
      <w:pPr>
        <w:pStyle w:val="af0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6033"/>
        <w:gridCol w:w="1749"/>
      </w:tblGrid>
      <w:tr w:rsidR="00A95828" w:rsidRPr="00AD3E34" w14:paraId="06A4D020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157B1CC9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5705121"/>
            <w:bookmarkEnd w:id="2"/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3" w:type="dxa"/>
            <w:shd w:val="clear" w:color="auto" w:fill="auto"/>
          </w:tcPr>
          <w:p w14:paraId="2F0C023E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курсовой подготовки</w:t>
            </w:r>
          </w:p>
        </w:tc>
        <w:tc>
          <w:tcPr>
            <w:tcW w:w="1749" w:type="dxa"/>
            <w:shd w:val="clear" w:color="auto" w:fill="auto"/>
          </w:tcPr>
          <w:p w14:paraId="7ABED957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педагогов)</w:t>
            </w:r>
          </w:p>
        </w:tc>
      </w:tr>
      <w:tr w:rsidR="00A95828" w:rsidRPr="00AD3E34" w14:paraId="7C20AA50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7BD1164A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shd w:val="clear" w:color="auto" w:fill="auto"/>
          </w:tcPr>
          <w:p w14:paraId="1F511DB4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Курсы по преподаваемому предмету</w:t>
            </w:r>
          </w:p>
        </w:tc>
        <w:tc>
          <w:tcPr>
            <w:tcW w:w="1749" w:type="dxa"/>
            <w:shd w:val="clear" w:color="auto" w:fill="auto"/>
          </w:tcPr>
          <w:p w14:paraId="05ED4FF2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5828" w:rsidRPr="00AD3E34" w14:paraId="61B338DC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0C32B022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shd w:val="clear" w:color="auto" w:fill="auto"/>
          </w:tcPr>
          <w:p w14:paraId="0F9BBF94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Управленческий аппарат</w:t>
            </w:r>
          </w:p>
        </w:tc>
        <w:tc>
          <w:tcPr>
            <w:tcW w:w="1749" w:type="dxa"/>
            <w:shd w:val="clear" w:color="auto" w:fill="auto"/>
          </w:tcPr>
          <w:p w14:paraId="65113F38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828" w:rsidRPr="00AD3E34" w14:paraId="49D627AC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339930E1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shd w:val="clear" w:color="auto" w:fill="auto"/>
          </w:tcPr>
          <w:p w14:paraId="16F5033B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Обучение учащихся с ОВЗ</w:t>
            </w:r>
          </w:p>
        </w:tc>
        <w:tc>
          <w:tcPr>
            <w:tcW w:w="1749" w:type="dxa"/>
            <w:shd w:val="clear" w:color="auto" w:fill="auto"/>
          </w:tcPr>
          <w:p w14:paraId="50899997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828" w:rsidRPr="00AD3E34" w14:paraId="50B4F319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37BCC7F4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shd w:val="clear" w:color="auto" w:fill="auto"/>
          </w:tcPr>
          <w:p w14:paraId="604FA6A4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Подготовка к сдаче ГИА</w:t>
            </w:r>
          </w:p>
        </w:tc>
        <w:tc>
          <w:tcPr>
            <w:tcW w:w="1749" w:type="dxa"/>
            <w:shd w:val="clear" w:color="auto" w:fill="auto"/>
          </w:tcPr>
          <w:p w14:paraId="6AB8DAF6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828" w:rsidRPr="00AD3E34" w14:paraId="71EA12AC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48DED6DB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shd w:val="clear" w:color="auto" w:fill="auto"/>
          </w:tcPr>
          <w:p w14:paraId="27E5620E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воспитательная работа</w:t>
            </w:r>
          </w:p>
        </w:tc>
        <w:tc>
          <w:tcPr>
            <w:tcW w:w="1749" w:type="dxa"/>
            <w:shd w:val="clear" w:color="auto" w:fill="auto"/>
          </w:tcPr>
          <w:p w14:paraId="25EF8C67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828" w:rsidRPr="00AD3E34" w14:paraId="3F7677DA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3BDB46B9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shd w:val="clear" w:color="auto" w:fill="auto"/>
          </w:tcPr>
          <w:p w14:paraId="6634F2F5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 дополнительного образования</w:t>
            </w:r>
          </w:p>
        </w:tc>
        <w:tc>
          <w:tcPr>
            <w:tcW w:w="1749" w:type="dxa"/>
            <w:shd w:val="clear" w:color="auto" w:fill="auto"/>
          </w:tcPr>
          <w:p w14:paraId="18599359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828" w:rsidRPr="00AD3E34" w14:paraId="6FD8C560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3EE0BAB7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  <w:shd w:val="clear" w:color="auto" w:fill="auto"/>
          </w:tcPr>
          <w:p w14:paraId="4E67D41F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молодежная среда</w:t>
            </w:r>
          </w:p>
        </w:tc>
        <w:tc>
          <w:tcPr>
            <w:tcW w:w="1749" w:type="dxa"/>
            <w:shd w:val="clear" w:color="auto" w:fill="auto"/>
          </w:tcPr>
          <w:p w14:paraId="00419AB5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5828" w:rsidRPr="00AD3E34" w14:paraId="36992A9D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6A18F9D9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  <w:shd w:val="clear" w:color="auto" w:fill="auto"/>
          </w:tcPr>
          <w:p w14:paraId="5B35D95D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естественно-научной и технологической направленности «Точка роста»</w:t>
            </w:r>
          </w:p>
        </w:tc>
        <w:tc>
          <w:tcPr>
            <w:tcW w:w="1749" w:type="dxa"/>
            <w:shd w:val="clear" w:color="auto" w:fill="auto"/>
          </w:tcPr>
          <w:p w14:paraId="3BE0B554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828" w:rsidRPr="00AD3E34" w14:paraId="62957FC8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2D048D5F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  <w:shd w:val="clear" w:color="auto" w:fill="auto"/>
          </w:tcPr>
          <w:p w14:paraId="22B0422A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</w:t>
            </w:r>
          </w:p>
        </w:tc>
        <w:tc>
          <w:tcPr>
            <w:tcW w:w="1749" w:type="dxa"/>
            <w:shd w:val="clear" w:color="auto" w:fill="auto"/>
          </w:tcPr>
          <w:p w14:paraId="5EE71820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828" w:rsidRPr="00AD3E34" w14:paraId="2301CCDA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1C53F4AC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3" w:type="dxa"/>
            <w:shd w:val="clear" w:color="auto" w:fill="auto"/>
          </w:tcPr>
          <w:p w14:paraId="5BDE3C3B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СПО»</w:t>
            </w:r>
          </w:p>
        </w:tc>
        <w:tc>
          <w:tcPr>
            <w:tcW w:w="1749" w:type="dxa"/>
            <w:shd w:val="clear" w:color="auto" w:fill="auto"/>
          </w:tcPr>
          <w:p w14:paraId="77B983CA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828" w:rsidRPr="00AD3E34" w14:paraId="75B563DF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171C9366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</w:tcPr>
          <w:p w14:paraId="3E4F7F7B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как средство формирования личностной позиции и развития творческих способностей детей в условиях реализации ФГОС»</w:t>
            </w:r>
          </w:p>
        </w:tc>
        <w:tc>
          <w:tcPr>
            <w:tcW w:w="1749" w:type="dxa"/>
            <w:shd w:val="clear" w:color="auto" w:fill="auto"/>
          </w:tcPr>
          <w:p w14:paraId="0ADA59D8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828" w:rsidRPr="00AD3E34" w14:paraId="1B9CA408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4AC548E3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3" w:type="dxa"/>
            <w:shd w:val="clear" w:color="auto" w:fill="auto"/>
          </w:tcPr>
          <w:p w14:paraId="0D8A1571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«Вводный ознакомительный курс в программу «Орлята России»</w:t>
            </w:r>
          </w:p>
        </w:tc>
        <w:tc>
          <w:tcPr>
            <w:tcW w:w="1749" w:type="dxa"/>
            <w:shd w:val="clear" w:color="auto" w:fill="auto"/>
          </w:tcPr>
          <w:p w14:paraId="056555E3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828" w:rsidRPr="00AD3E34" w14:paraId="3052A510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634D9415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3" w:type="dxa"/>
            <w:shd w:val="clear" w:color="auto" w:fill="auto"/>
          </w:tcPr>
          <w:p w14:paraId="3236C6EA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749" w:type="dxa"/>
            <w:shd w:val="clear" w:color="auto" w:fill="auto"/>
          </w:tcPr>
          <w:p w14:paraId="7A79DE50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828" w:rsidRPr="00AD3E34" w14:paraId="60623603" w14:textId="77777777" w:rsidTr="00A95828">
        <w:trPr>
          <w:jc w:val="center"/>
        </w:trPr>
        <w:tc>
          <w:tcPr>
            <w:tcW w:w="766" w:type="dxa"/>
            <w:shd w:val="clear" w:color="auto" w:fill="auto"/>
          </w:tcPr>
          <w:p w14:paraId="6D933658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shd w:val="clear" w:color="auto" w:fill="auto"/>
          </w:tcPr>
          <w:p w14:paraId="4398BE83" w14:textId="77777777" w:rsidR="00A95828" w:rsidRPr="00AD3E34" w:rsidRDefault="00A95828" w:rsidP="000E36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49" w:type="dxa"/>
            <w:shd w:val="clear" w:color="auto" w:fill="auto"/>
          </w:tcPr>
          <w:p w14:paraId="55D17AD6" w14:textId="77777777" w:rsidR="00A95828" w:rsidRPr="00AD3E34" w:rsidRDefault="00A95828" w:rsidP="000E36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bookmarkEnd w:id="3"/>
    </w:tbl>
    <w:p w14:paraId="747FA3B1" w14:textId="77777777" w:rsidR="009B72A8" w:rsidRPr="00161842" w:rsidRDefault="009B72A8" w:rsidP="00AD3E34">
      <w:pPr>
        <w:pStyle w:val="af0"/>
        <w:spacing w:line="276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7B901" w14:textId="77777777" w:rsidR="008D27A0" w:rsidRPr="00161842" w:rsidRDefault="009B72A8" w:rsidP="00AD3E34">
      <w:pPr>
        <w:pStyle w:val="af0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определяющих качество подготовки обучающихся, необходимо сделать вывод: − образовательная деятельность в школе обеспечена квалифицированным профессиональным педагогическим составом; − кадровый потенциал Школы динамично развивается на основе целенаправленной работы по пов</w:t>
      </w:r>
      <w:r w:rsidR="0093098D" w:rsidRPr="00161842">
        <w:rPr>
          <w:rFonts w:ascii="Times New Roman" w:hAnsi="Times New Roman" w:cs="Times New Roman"/>
          <w:sz w:val="24"/>
          <w:szCs w:val="24"/>
        </w:rPr>
        <w:t xml:space="preserve">ышению квалификации педагогов. </w:t>
      </w:r>
    </w:p>
    <w:p w14:paraId="2641575F" w14:textId="77777777" w:rsidR="00D131AE" w:rsidRPr="00161842" w:rsidRDefault="00D131AE" w:rsidP="00AD3E34">
      <w:pPr>
        <w:pStyle w:val="af0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7A7A3" w14:textId="1289F5F5" w:rsidR="00D36EE2" w:rsidRPr="00161842" w:rsidRDefault="009B72A8" w:rsidP="00161842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36FC9" w:rsidRPr="00161842">
        <w:rPr>
          <w:rFonts w:ascii="Times New Roman" w:hAnsi="Times New Roman" w:cs="Times New Roman"/>
          <w:b/>
          <w:bCs/>
          <w:sz w:val="24"/>
          <w:szCs w:val="24"/>
        </w:rPr>
        <w:t xml:space="preserve">I. Оценка </w:t>
      </w:r>
      <w:r w:rsidRPr="00161842">
        <w:rPr>
          <w:rFonts w:ascii="Times New Roman" w:hAnsi="Times New Roman" w:cs="Times New Roman"/>
          <w:b/>
          <w:bCs/>
          <w:sz w:val="24"/>
          <w:szCs w:val="24"/>
        </w:rPr>
        <w:t xml:space="preserve">качества </w:t>
      </w:r>
      <w:r w:rsidR="00736FC9" w:rsidRPr="00161842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 и библиотечно-информационного обеспечения</w:t>
      </w:r>
      <w:r w:rsidR="00736FC9" w:rsidRPr="00161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99AD2" w14:textId="68B4CE9F" w:rsidR="00D36EE2" w:rsidRPr="00161842" w:rsidRDefault="00D36EE2" w:rsidP="00D36EE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14:paraId="38955BE2" w14:textId="77777777" w:rsidR="00D36EE2" w:rsidRPr="00161842" w:rsidRDefault="00D36EE2" w:rsidP="00D36E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 — 13209 единица;</w:t>
      </w:r>
    </w:p>
    <w:p w14:paraId="54F2AEAA" w14:textId="77777777" w:rsidR="00D36EE2" w:rsidRPr="00161842" w:rsidRDefault="00D36EE2" w:rsidP="00D36E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1842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161842">
        <w:rPr>
          <w:rFonts w:ascii="Times New Roman" w:hAnsi="Times New Roman" w:cs="Times New Roman"/>
          <w:color w:val="000000"/>
          <w:sz w:val="24"/>
          <w:szCs w:val="24"/>
        </w:rPr>
        <w:t> — 100 процентов;</w:t>
      </w:r>
    </w:p>
    <w:p w14:paraId="7D23871F" w14:textId="77777777" w:rsidR="00D36EE2" w:rsidRPr="00161842" w:rsidRDefault="00D36EE2" w:rsidP="00D36E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обращаемость — 1254 единиц в год;</w:t>
      </w:r>
    </w:p>
    <w:p w14:paraId="5703A885" w14:textId="77777777" w:rsidR="00D36EE2" w:rsidRPr="00161842" w:rsidRDefault="00D36EE2" w:rsidP="00D36EE2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объем учебного фонда — 5534 единиц.</w:t>
      </w:r>
    </w:p>
    <w:p w14:paraId="4264E4B0" w14:textId="77777777" w:rsidR="00D36EE2" w:rsidRPr="00161842" w:rsidRDefault="00D36EE2" w:rsidP="00D36EE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Фонд библиотеки формируется за счет федерального, областного, местного бюджетов.</w:t>
      </w:r>
    </w:p>
    <w:p w14:paraId="33A5FCC5" w14:textId="77777777" w:rsidR="00D36EE2" w:rsidRPr="00161842" w:rsidRDefault="00D36EE2" w:rsidP="00D36EE2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Style w:val="affb"/>
        <w:tblW w:w="0" w:type="auto"/>
        <w:tblLook w:val="0600" w:firstRow="0" w:lastRow="0" w:firstColumn="0" w:lastColumn="0" w:noHBand="1" w:noVBand="1"/>
      </w:tblPr>
      <w:tblGrid>
        <w:gridCol w:w="445"/>
        <w:gridCol w:w="3764"/>
        <w:gridCol w:w="3085"/>
        <w:gridCol w:w="2424"/>
      </w:tblGrid>
      <w:tr w:rsidR="00D36EE2" w:rsidRPr="00161842" w14:paraId="553BFEC5" w14:textId="77777777" w:rsidTr="000810C6">
        <w:tc>
          <w:tcPr>
            <w:tcW w:w="0" w:type="auto"/>
          </w:tcPr>
          <w:p w14:paraId="01DEDA53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5D6A63F0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</w:tcPr>
          <w:p w14:paraId="5588DA76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</w:tcPr>
          <w:p w14:paraId="7E31BD66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161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выдавалось за год</w:t>
            </w:r>
          </w:p>
        </w:tc>
      </w:tr>
      <w:tr w:rsidR="00D36EE2" w:rsidRPr="00161842" w14:paraId="5B26BBDF" w14:textId="77777777" w:rsidTr="000810C6">
        <w:tc>
          <w:tcPr>
            <w:tcW w:w="0" w:type="auto"/>
          </w:tcPr>
          <w:p w14:paraId="79A9AA33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F3502C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</w:tcPr>
          <w:p w14:paraId="1D57ACAF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5702</w:t>
            </w:r>
          </w:p>
        </w:tc>
        <w:tc>
          <w:tcPr>
            <w:tcW w:w="0" w:type="auto"/>
          </w:tcPr>
          <w:p w14:paraId="4788836D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</w:tr>
      <w:tr w:rsidR="00D36EE2" w:rsidRPr="00161842" w14:paraId="29C910E3" w14:textId="77777777" w:rsidTr="000810C6">
        <w:tc>
          <w:tcPr>
            <w:tcW w:w="0" w:type="auto"/>
          </w:tcPr>
          <w:p w14:paraId="78023A97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88EB83B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</w:tcPr>
          <w:p w14:paraId="663E6F32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043CC11C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36EE2" w:rsidRPr="00161842" w14:paraId="591EF8E8" w14:textId="77777777" w:rsidTr="000810C6">
        <w:tc>
          <w:tcPr>
            <w:tcW w:w="0" w:type="auto"/>
          </w:tcPr>
          <w:p w14:paraId="21999368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BB8C670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</w:tcPr>
          <w:p w14:paraId="1AA17F5F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7134</w:t>
            </w:r>
          </w:p>
        </w:tc>
        <w:tc>
          <w:tcPr>
            <w:tcW w:w="0" w:type="auto"/>
          </w:tcPr>
          <w:p w14:paraId="40A01A55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5893</w:t>
            </w:r>
          </w:p>
        </w:tc>
      </w:tr>
      <w:tr w:rsidR="00D36EE2" w:rsidRPr="00161842" w14:paraId="2247E1F6" w14:textId="77777777" w:rsidTr="000810C6">
        <w:tc>
          <w:tcPr>
            <w:tcW w:w="0" w:type="auto"/>
          </w:tcPr>
          <w:p w14:paraId="143FC7CE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DE0F669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</w:tcPr>
          <w:p w14:paraId="6A5A0C68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0" w:type="auto"/>
          </w:tcPr>
          <w:p w14:paraId="1B9AF223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D36EE2" w:rsidRPr="00161842" w14:paraId="40A6EA2A" w14:textId="77777777" w:rsidTr="000810C6">
        <w:tc>
          <w:tcPr>
            <w:tcW w:w="0" w:type="auto"/>
          </w:tcPr>
          <w:p w14:paraId="3AB46B84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68D75EE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</w:tcPr>
          <w:p w14:paraId="6BF1F02B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B97911D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36EE2" w:rsidRPr="00161842" w14:paraId="30A8E37C" w14:textId="77777777" w:rsidTr="000810C6">
        <w:tc>
          <w:tcPr>
            <w:tcW w:w="0" w:type="auto"/>
          </w:tcPr>
          <w:p w14:paraId="5E7224EC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BFF5F81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</w:tcPr>
          <w:p w14:paraId="6EFFB5AC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62E97135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36EE2" w:rsidRPr="00161842" w14:paraId="5D655D00" w14:textId="77777777" w:rsidTr="000810C6">
        <w:tc>
          <w:tcPr>
            <w:tcW w:w="0" w:type="auto"/>
          </w:tcPr>
          <w:p w14:paraId="5A2BCEBB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DA6CF19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</w:tcPr>
          <w:p w14:paraId="6363D2E3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79E4262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6EE2" w:rsidRPr="00161842" w14:paraId="53BF8DC3" w14:textId="77777777" w:rsidTr="000810C6">
        <w:tc>
          <w:tcPr>
            <w:tcW w:w="0" w:type="auto"/>
          </w:tcPr>
          <w:p w14:paraId="14ADBA12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7C7FBAF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</w:tcPr>
          <w:p w14:paraId="7E0F5CC9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E6780A9" w14:textId="77777777" w:rsidR="00D36EE2" w:rsidRPr="00161842" w:rsidRDefault="00D36EE2" w:rsidP="00081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6AE5EC8" w14:textId="77777777" w:rsidR="00D36EE2" w:rsidRPr="00161842" w:rsidRDefault="00D36EE2" w:rsidP="00D36EE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722E8" w14:textId="567F322D" w:rsidR="00D36EE2" w:rsidRPr="00161842" w:rsidRDefault="00D36EE2" w:rsidP="00D36EE2">
      <w:pPr>
        <w:pStyle w:val="af2"/>
        <w:spacing w:line="276" w:lineRule="auto"/>
        <w:ind w:firstLine="708"/>
        <w:jc w:val="both"/>
      </w:pPr>
      <w:r w:rsidRPr="00161842">
        <w:t xml:space="preserve">В 2024/2025 учебном году Школа продолжила обучать по учебникам, входящим в ФПУ, который утвержден приказом Минпросвещения от 21.09.2022 № 858. </w:t>
      </w:r>
    </w:p>
    <w:p w14:paraId="6782E8AF" w14:textId="77777777" w:rsidR="00D36EE2" w:rsidRPr="00161842" w:rsidRDefault="00D36EE2" w:rsidP="00D36EE2">
      <w:pPr>
        <w:pStyle w:val="af2"/>
        <w:spacing w:line="276" w:lineRule="auto"/>
        <w:ind w:firstLine="708"/>
        <w:jc w:val="both"/>
      </w:pPr>
      <w:r w:rsidRPr="00161842">
        <w:t>В библиотеке имеются электронные образовательные ресурсы — 72 диска</w:t>
      </w:r>
    </w:p>
    <w:p w14:paraId="24256994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Средний уровень посещаемости библиотеки — 6 человек в день.</w:t>
      </w:r>
    </w:p>
    <w:p w14:paraId="4A500ABD" w14:textId="77777777" w:rsidR="00D36EE2" w:rsidRPr="00161842" w:rsidRDefault="00D36EE2" w:rsidP="00D36EE2">
      <w:pPr>
        <w:pStyle w:val="af2"/>
        <w:spacing w:line="276" w:lineRule="auto"/>
        <w:jc w:val="both"/>
      </w:pPr>
      <w:r w:rsidRPr="00161842">
        <w:t>Оснащенность библиотеки учебными пособиями достаточная. Однако требуется дополнительное финансирование библиотеки на обновление фонда художественной литературы.</w:t>
      </w:r>
    </w:p>
    <w:p w14:paraId="01C6D4A6" w14:textId="77777777" w:rsidR="00CC2C96" w:rsidRPr="00161842" w:rsidRDefault="00CC2C96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884AC" w14:textId="77777777" w:rsidR="009B72A8" w:rsidRPr="00161842" w:rsidRDefault="009B72A8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="003A18C9" w:rsidRPr="00161842">
        <w:rPr>
          <w:rFonts w:ascii="Times New Roman" w:hAnsi="Times New Roman" w:cs="Times New Roman"/>
          <w:b/>
          <w:bCs/>
          <w:sz w:val="24"/>
          <w:szCs w:val="24"/>
        </w:rPr>
        <w:t>Оценка материально-технической базы</w:t>
      </w:r>
      <w:r w:rsidR="003A18C9" w:rsidRPr="00161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A64E" w14:textId="77777777" w:rsidR="009B72A8" w:rsidRPr="00161842" w:rsidRDefault="009B72A8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106FDCA" w14:textId="03A8E903" w:rsidR="00C531A5" w:rsidRPr="00161842" w:rsidRDefault="003A18C9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образовательном учреждении оборудованы </w:t>
      </w:r>
      <w:r w:rsidR="00A05FB4" w:rsidRPr="00161842">
        <w:rPr>
          <w:rFonts w:ascii="Times New Roman" w:hAnsi="Times New Roman" w:cs="Times New Roman"/>
          <w:sz w:val="24"/>
          <w:szCs w:val="24"/>
        </w:rPr>
        <w:t>11</w:t>
      </w:r>
      <w:r w:rsidRPr="00161842">
        <w:rPr>
          <w:rFonts w:ascii="Times New Roman" w:hAnsi="Times New Roman" w:cs="Times New Roman"/>
          <w:sz w:val="24"/>
          <w:szCs w:val="24"/>
        </w:rPr>
        <w:t xml:space="preserve"> учебных кабинетов, в том числе кабинет технологии</w:t>
      </w:r>
      <w:r w:rsidR="00A05FB4" w:rsidRPr="00161842">
        <w:rPr>
          <w:rFonts w:ascii="Times New Roman" w:hAnsi="Times New Roman" w:cs="Times New Roman"/>
          <w:sz w:val="24"/>
          <w:szCs w:val="24"/>
        </w:rPr>
        <w:t xml:space="preserve">, кабинет кулинарии, </w:t>
      </w:r>
      <w:r w:rsidRPr="00161842">
        <w:rPr>
          <w:rFonts w:ascii="Times New Roman" w:hAnsi="Times New Roman" w:cs="Times New Roman"/>
          <w:sz w:val="24"/>
          <w:szCs w:val="24"/>
        </w:rPr>
        <w:t xml:space="preserve">кабинет информатики, кабинет </w:t>
      </w:r>
      <w:r w:rsidR="00EF6872" w:rsidRPr="00161842">
        <w:rPr>
          <w:rFonts w:ascii="Times New Roman" w:hAnsi="Times New Roman" w:cs="Times New Roman"/>
          <w:sz w:val="24"/>
          <w:szCs w:val="24"/>
        </w:rPr>
        <w:t>педагога-</w:t>
      </w:r>
      <w:r w:rsidRPr="00161842">
        <w:rPr>
          <w:rFonts w:ascii="Times New Roman" w:hAnsi="Times New Roman" w:cs="Times New Roman"/>
          <w:sz w:val="24"/>
          <w:szCs w:val="24"/>
        </w:rPr>
        <w:t xml:space="preserve">психолога. Из них </w:t>
      </w:r>
      <w:r w:rsidR="00A05FB4" w:rsidRPr="00161842">
        <w:rPr>
          <w:rFonts w:ascii="Times New Roman" w:hAnsi="Times New Roman" w:cs="Times New Roman"/>
          <w:sz w:val="24"/>
          <w:szCs w:val="24"/>
        </w:rPr>
        <w:t>9</w:t>
      </w:r>
      <w:r w:rsidRPr="00161842">
        <w:rPr>
          <w:rFonts w:ascii="Times New Roman" w:hAnsi="Times New Roman" w:cs="Times New Roman"/>
          <w:sz w:val="24"/>
          <w:szCs w:val="24"/>
        </w:rPr>
        <w:t xml:space="preserve"> оснащены современной мультимедийной техникой. ИКТ – инфраструктура образовательного учреждения включает: - </w:t>
      </w:r>
      <w:r w:rsidR="00A05FB4" w:rsidRPr="00161842">
        <w:rPr>
          <w:rFonts w:ascii="Times New Roman" w:hAnsi="Times New Roman" w:cs="Times New Roman"/>
          <w:sz w:val="24"/>
          <w:szCs w:val="24"/>
        </w:rPr>
        <w:t>54</w:t>
      </w:r>
      <w:r w:rsidRPr="00161842">
        <w:rPr>
          <w:rFonts w:ascii="Times New Roman" w:hAnsi="Times New Roman" w:cs="Times New Roman"/>
          <w:sz w:val="24"/>
          <w:szCs w:val="24"/>
        </w:rPr>
        <w:t xml:space="preserve"> персональных компьютер</w:t>
      </w:r>
      <w:r w:rsidR="00A05FB4" w:rsidRPr="00161842">
        <w:rPr>
          <w:rFonts w:ascii="Times New Roman" w:hAnsi="Times New Roman" w:cs="Times New Roman"/>
          <w:sz w:val="24"/>
          <w:szCs w:val="24"/>
        </w:rPr>
        <w:t>а и ноутбука</w:t>
      </w:r>
      <w:r w:rsidRPr="00161842">
        <w:rPr>
          <w:rFonts w:ascii="Times New Roman" w:hAnsi="Times New Roman" w:cs="Times New Roman"/>
          <w:sz w:val="24"/>
          <w:szCs w:val="24"/>
        </w:rPr>
        <w:t xml:space="preserve"> (учебные кабинеты педагогов оснащены ноутбуками, проекторами, экранами или интерактивными досками); - 1 мобильный класс (в который входит 13 нетбуков для учеников, 1 ноутбук учителя, тележка с зарядным устройством) с б</w:t>
      </w:r>
      <w:r w:rsidR="00A05FB4" w:rsidRPr="00161842">
        <w:rPr>
          <w:rFonts w:ascii="Times New Roman" w:hAnsi="Times New Roman" w:cs="Times New Roman"/>
          <w:sz w:val="24"/>
          <w:szCs w:val="24"/>
        </w:rPr>
        <w:t>еспроводной локальной сетью; - 1</w:t>
      </w:r>
      <w:r w:rsidR="0093098D" w:rsidRPr="00161842">
        <w:rPr>
          <w:rFonts w:ascii="Times New Roman" w:hAnsi="Times New Roman" w:cs="Times New Roman"/>
          <w:sz w:val="24"/>
          <w:szCs w:val="24"/>
        </w:rPr>
        <w:t>2</w:t>
      </w:r>
      <w:r w:rsidRPr="00161842">
        <w:rPr>
          <w:rFonts w:ascii="Times New Roman" w:hAnsi="Times New Roman" w:cs="Times New Roman"/>
          <w:sz w:val="24"/>
          <w:szCs w:val="24"/>
        </w:rPr>
        <w:t xml:space="preserve"> мультимедийных проекторов; - </w:t>
      </w:r>
      <w:r w:rsidR="00A05FB4" w:rsidRPr="00161842">
        <w:rPr>
          <w:rFonts w:ascii="Times New Roman" w:hAnsi="Times New Roman" w:cs="Times New Roman"/>
          <w:sz w:val="24"/>
          <w:szCs w:val="24"/>
        </w:rPr>
        <w:t>7</w:t>
      </w:r>
      <w:r w:rsidRPr="00161842">
        <w:rPr>
          <w:rFonts w:ascii="Times New Roman" w:hAnsi="Times New Roman" w:cs="Times New Roman"/>
          <w:sz w:val="24"/>
          <w:szCs w:val="24"/>
        </w:rPr>
        <w:t xml:space="preserve"> интерактивных досок; - </w:t>
      </w:r>
      <w:r w:rsidR="00A05FB4" w:rsidRPr="00161842">
        <w:rPr>
          <w:rFonts w:ascii="Times New Roman" w:hAnsi="Times New Roman" w:cs="Times New Roman"/>
          <w:sz w:val="24"/>
          <w:szCs w:val="24"/>
        </w:rPr>
        <w:t>7 документ – камер</w:t>
      </w:r>
      <w:r w:rsidRPr="00161842">
        <w:rPr>
          <w:rFonts w:ascii="Times New Roman" w:hAnsi="Times New Roman" w:cs="Times New Roman"/>
          <w:sz w:val="24"/>
          <w:szCs w:val="24"/>
        </w:rPr>
        <w:t xml:space="preserve">; - </w:t>
      </w:r>
      <w:r w:rsidR="007542BF" w:rsidRPr="00161842">
        <w:rPr>
          <w:rFonts w:ascii="Times New Roman" w:hAnsi="Times New Roman" w:cs="Times New Roman"/>
          <w:sz w:val="24"/>
          <w:szCs w:val="24"/>
        </w:rPr>
        <w:t>9</w:t>
      </w:r>
      <w:r w:rsidRPr="00161842">
        <w:rPr>
          <w:rFonts w:ascii="Times New Roman" w:hAnsi="Times New Roman" w:cs="Times New Roman"/>
          <w:sz w:val="24"/>
          <w:szCs w:val="24"/>
        </w:rPr>
        <w:t xml:space="preserve"> принтеров; - </w:t>
      </w:r>
      <w:r w:rsidR="007542BF" w:rsidRPr="00161842">
        <w:rPr>
          <w:rFonts w:ascii="Times New Roman" w:hAnsi="Times New Roman" w:cs="Times New Roman"/>
          <w:sz w:val="24"/>
          <w:szCs w:val="24"/>
        </w:rPr>
        <w:t>2</w:t>
      </w:r>
      <w:r w:rsidRPr="00161842">
        <w:rPr>
          <w:rFonts w:ascii="Times New Roman" w:hAnsi="Times New Roman" w:cs="Times New Roman"/>
          <w:sz w:val="24"/>
          <w:szCs w:val="24"/>
        </w:rPr>
        <w:t xml:space="preserve"> </w:t>
      </w:r>
      <w:r w:rsidRPr="00161842">
        <w:rPr>
          <w:rFonts w:ascii="Times New Roman" w:hAnsi="Times New Roman" w:cs="Times New Roman"/>
          <w:sz w:val="24"/>
          <w:szCs w:val="24"/>
        </w:rPr>
        <w:lastRenderedPageBreak/>
        <w:t>ксерокс</w:t>
      </w:r>
      <w:r w:rsidR="007542BF" w:rsidRPr="00161842">
        <w:rPr>
          <w:rFonts w:ascii="Times New Roman" w:hAnsi="Times New Roman" w:cs="Times New Roman"/>
          <w:sz w:val="24"/>
          <w:szCs w:val="24"/>
        </w:rPr>
        <w:t>а</w:t>
      </w:r>
      <w:r w:rsidRPr="00161842">
        <w:rPr>
          <w:rFonts w:ascii="Times New Roman" w:hAnsi="Times New Roman" w:cs="Times New Roman"/>
          <w:sz w:val="24"/>
          <w:szCs w:val="24"/>
        </w:rPr>
        <w:t xml:space="preserve">; - </w:t>
      </w:r>
      <w:r w:rsidR="007542BF" w:rsidRPr="00161842">
        <w:rPr>
          <w:rFonts w:ascii="Times New Roman" w:hAnsi="Times New Roman" w:cs="Times New Roman"/>
          <w:sz w:val="24"/>
          <w:szCs w:val="24"/>
        </w:rPr>
        <w:t>5</w:t>
      </w:r>
      <w:r w:rsidRPr="00161842">
        <w:rPr>
          <w:rFonts w:ascii="Times New Roman" w:hAnsi="Times New Roman" w:cs="Times New Roman"/>
          <w:sz w:val="24"/>
          <w:szCs w:val="24"/>
        </w:rPr>
        <w:t xml:space="preserve"> сканер</w:t>
      </w:r>
      <w:r w:rsidR="007542BF" w:rsidRPr="00161842">
        <w:rPr>
          <w:rFonts w:ascii="Times New Roman" w:hAnsi="Times New Roman" w:cs="Times New Roman"/>
          <w:sz w:val="24"/>
          <w:szCs w:val="24"/>
        </w:rPr>
        <w:t>ов</w:t>
      </w:r>
      <w:r w:rsidRPr="00161842">
        <w:rPr>
          <w:rFonts w:ascii="Times New Roman" w:hAnsi="Times New Roman" w:cs="Times New Roman"/>
          <w:sz w:val="24"/>
          <w:szCs w:val="24"/>
        </w:rPr>
        <w:t xml:space="preserve">; - </w:t>
      </w:r>
      <w:r w:rsidR="00E42477">
        <w:rPr>
          <w:rFonts w:ascii="Times New Roman" w:hAnsi="Times New Roman" w:cs="Times New Roman"/>
          <w:sz w:val="24"/>
          <w:szCs w:val="24"/>
        </w:rPr>
        <w:t xml:space="preserve">3 </w:t>
      </w:r>
      <w:r w:rsidRPr="00161842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EF6872" w:rsidRPr="00161842">
        <w:rPr>
          <w:rFonts w:ascii="Times New Roman" w:hAnsi="Times New Roman" w:cs="Times New Roman"/>
          <w:sz w:val="24"/>
          <w:szCs w:val="24"/>
        </w:rPr>
        <w:t>ых</w:t>
      </w:r>
      <w:r w:rsidRPr="00161842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E42477">
        <w:rPr>
          <w:rFonts w:ascii="Times New Roman" w:hAnsi="Times New Roman" w:cs="Times New Roman"/>
          <w:sz w:val="24"/>
          <w:szCs w:val="24"/>
        </w:rPr>
        <w:t>а</w:t>
      </w:r>
      <w:r w:rsidR="0093098D" w:rsidRPr="001618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3071A" w14:textId="77777777" w:rsidR="005D5035" w:rsidRPr="00161842" w:rsidRDefault="008C250B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61842">
        <w:rPr>
          <w:rFonts w:ascii="Times New Roman" w:hAnsi="Times New Roman" w:cs="Times New Roman"/>
          <w:color w:val="000000"/>
          <w:sz w:val="24"/>
          <w:szCs w:val="24"/>
        </w:rPr>
        <w:t>В 2023 году Школа вошла в Федеральный проект "Цифровая образовательная среда" национального проекта "Образование. Для обновления материально - технической базы приобретено современное оборудование: 6 ноутбуков российского производителя, новая операционная система, камера, многофункциональное устройство, интерактивная панель, которая предназначена для учебного процесса с возможностью одномоментно писать, рисовать, делать заметки, что стимулирует совместную работу детей в классе. Новое оборудование размещено в кабинете информатики, которое наши учащиеся успешно осваивают</w:t>
      </w:r>
      <w:r w:rsidR="005D5035" w:rsidRPr="001618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742651" w14:textId="1AF16A10" w:rsidR="00EA2311" w:rsidRPr="00161842" w:rsidRDefault="00E42477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Четвертый</w:t>
      </w:r>
      <w:r w:rsidR="005D5035" w:rsidRPr="00161842">
        <w:rPr>
          <w:rFonts w:ascii="Times New Roman" w:hAnsi="Times New Roman" w:cs="Times New Roman"/>
          <w:color w:val="000000"/>
          <w:sz w:val="24"/>
          <w:szCs w:val="24"/>
        </w:rPr>
        <w:t xml:space="preserve"> год в школе работает образовательный центр научно-естественной и технологической направленности «Точка роста», состоящий из </w:t>
      </w:r>
      <w:r w:rsidR="00EA2311" w:rsidRPr="0016184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физической, химической и технологической лабораторий. Для улучшения базы центра приобретены стандартные цифровые лаборатории </w:t>
      </w:r>
      <w:r w:rsidR="00EA2311" w:rsidRPr="00161842">
        <w:rPr>
          <w:rFonts w:ascii="Times New Roman" w:eastAsia="SimSun" w:hAnsi="Times New Roman" w:cs="Times New Roman"/>
          <w:color w:val="000000"/>
          <w:sz w:val="24"/>
          <w:szCs w:val="24"/>
        </w:rPr>
        <w:t>«</w:t>
      </w:r>
      <w:proofErr w:type="spellStart"/>
      <w:r w:rsidR="00EA2311" w:rsidRPr="00161842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Releon</w:t>
      </w:r>
      <w:proofErr w:type="spellEnd"/>
      <w:r w:rsidR="00EA2311" w:rsidRPr="0016184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A2311" w:rsidRPr="00161842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Point</w:t>
      </w:r>
      <w:r w:rsidR="00EA2311" w:rsidRPr="00161842">
        <w:rPr>
          <w:rFonts w:ascii="Times New Roman" w:eastAsia="SimSun" w:hAnsi="Times New Roman" w:cs="Times New Roman"/>
          <w:color w:val="000000"/>
          <w:sz w:val="24"/>
          <w:szCs w:val="24"/>
        </w:rPr>
        <w:t>» по физике и химии,</w:t>
      </w:r>
      <w:r w:rsidR="00A4249A" w:rsidRPr="0016184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A2311" w:rsidRPr="00161842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робототехнический набор </w:t>
      </w:r>
      <w:r w:rsidR="00EA2311" w:rsidRPr="00161842">
        <w:rPr>
          <w:rFonts w:ascii="Times New Roman" w:hAnsi="Times New Roman" w:cs="Times New Roman"/>
          <w:color w:val="000000"/>
          <w:sz w:val="24"/>
          <w:szCs w:val="24"/>
          <w:lang w:val="en-US"/>
        </w:rPr>
        <w:t>VEX</w:t>
      </w:r>
      <w:r w:rsidR="00EA2311" w:rsidRPr="00161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311" w:rsidRPr="00161842">
        <w:rPr>
          <w:rFonts w:ascii="Times New Roman" w:hAnsi="Times New Roman" w:cs="Times New Roman"/>
          <w:color w:val="000000"/>
          <w:sz w:val="24"/>
          <w:szCs w:val="24"/>
          <w:lang w:val="en-US"/>
        </w:rPr>
        <w:t>IQ</w:t>
      </w:r>
      <w:r w:rsidR="00EA2311" w:rsidRPr="00161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2311" w:rsidRPr="00161842">
        <w:rPr>
          <w:rFonts w:ascii="Times New Roman" w:hAnsi="Times New Roman" w:cs="Times New Roman"/>
          <w:color w:val="000000"/>
          <w:sz w:val="24"/>
          <w:szCs w:val="24"/>
        </w:rPr>
        <w:t>Супер Кит</w:t>
      </w:r>
      <w:proofErr w:type="gramEnd"/>
      <w:r w:rsidR="00EA2311" w:rsidRPr="00161842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="00EA2311" w:rsidRPr="0016184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EA2311" w:rsidRPr="00161842">
        <w:rPr>
          <w:rFonts w:ascii="Times New Roman" w:hAnsi="Times New Roman" w:cs="Times New Roman"/>
          <w:color w:val="000000"/>
          <w:sz w:val="24"/>
          <w:szCs w:val="24"/>
        </w:rPr>
        <w:t xml:space="preserve"> принтер, лазерный гравер.</w:t>
      </w:r>
    </w:p>
    <w:p w14:paraId="04EEE246" w14:textId="77777777" w:rsidR="00BA2F9E" w:rsidRPr="00161842" w:rsidRDefault="0093098D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Доступ</w:t>
      </w:r>
      <w:r w:rsidR="003A18C9" w:rsidRPr="00161842">
        <w:rPr>
          <w:rFonts w:ascii="Times New Roman" w:hAnsi="Times New Roman" w:cs="Times New Roman"/>
          <w:sz w:val="24"/>
          <w:szCs w:val="24"/>
        </w:rPr>
        <w:t xml:space="preserve"> в Интернет</w:t>
      </w:r>
      <w:r w:rsidR="007542BF" w:rsidRPr="00161842">
        <w:rPr>
          <w:rFonts w:ascii="Times New Roman" w:hAnsi="Times New Roman" w:cs="Times New Roman"/>
          <w:sz w:val="24"/>
          <w:szCs w:val="24"/>
        </w:rPr>
        <w:t xml:space="preserve"> </w:t>
      </w:r>
      <w:r w:rsidR="00EF6872" w:rsidRPr="00161842">
        <w:rPr>
          <w:rFonts w:ascii="Times New Roman" w:hAnsi="Times New Roman" w:cs="Times New Roman"/>
          <w:sz w:val="24"/>
          <w:szCs w:val="24"/>
        </w:rPr>
        <w:t xml:space="preserve">доступен </w:t>
      </w:r>
      <w:r w:rsidRPr="00161842">
        <w:rPr>
          <w:rFonts w:ascii="Times New Roman" w:hAnsi="Times New Roman" w:cs="Times New Roman"/>
          <w:sz w:val="24"/>
          <w:szCs w:val="24"/>
        </w:rPr>
        <w:t>для всех учителей</w:t>
      </w:r>
      <w:r w:rsidR="00632BC6" w:rsidRPr="00161842">
        <w:rPr>
          <w:rFonts w:ascii="Times New Roman" w:hAnsi="Times New Roman" w:cs="Times New Roman"/>
          <w:sz w:val="24"/>
          <w:szCs w:val="24"/>
        </w:rPr>
        <w:t xml:space="preserve">, </w:t>
      </w:r>
      <w:r w:rsidR="00EF6872" w:rsidRPr="00161842">
        <w:rPr>
          <w:rFonts w:ascii="Times New Roman" w:hAnsi="Times New Roman" w:cs="Times New Roman"/>
          <w:sz w:val="24"/>
          <w:szCs w:val="24"/>
        </w:rPr>
        <w:t>заведующег</w:t>
      </w:r>
      <w:r w:rsidR="00C531A5" w:rsidRPr="00161842">
        <w:rPr>
          <w:rFonts w:ascii="Times New Roman" w:hAnsi="Times New Roman" w:cs="Times New Roman"/>
          <w:sz w:val="24"/>
          <w:szCs w:val="24"/>
        </w:rPr>
        <w:t xml:space="preserve">о хозяйством, заведующего производством, медицинской сестре. </w:t>
      </w:r>
      <w:r w:rsidR="00632BC6" w:rsidRPr="00161842">
        <w:rPr>
          <w:rFonts w:ascii="Times New Roman" w:hAnsi="Times New Roman" w:cs="Times New Roman"/>
          <w:sz w:val="24"/>
          <w:szCs w:val="24"/>
        </w:rPr>
        <w:t>Доступ к интернету для детей осуществляется в компьютерном классе через каналы с контент-фильтрацией.</w:t>
      </w:r>
      <w:r w:rsidR="00EA2311" w:rsidRPr="00161842">
        <w:rPr>
          <w:rFonts w:ascii="Times New Roman" w:hAnsi="Times New Roman" w:cs="Times New Roman"/>
          <w:sz w:val="24"/>
          <w:szCs w:val="24"/>
        </w:rPr>
        <w:t xml:space="preserve"> Учебные кабинеты школы не подключены в общую локальную сеть.</w:t>
      </w:r>
    </w:p>
    <w:p w14:paraId="5B6B39AC" w14:textId="77777777" w:rsidR="00CC2C96" w:rsidRPr="00161842" w:rsidRDefault="007923B3" w:rsidP="00BD5B01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На первом эт</w:t>
      </w:r>
      <w:r w:rsidR="007542BF" w:rsidRPr="00161842">
        <w:rPr>
          <w:rFonts w:ascii="Times New Roman" w:hAnsi="Times New Roman" w:cs="Times New Roman"/>
          <w:sz w:val="24"/>
          <w:szCs w:val="24"/>
        </w:rPr>
        <w:t>аже здания оборудованы столовая; на втором этаже -</w:t>
      </w:r>
      <w:r w:rsidRPr="00161842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9B754F" w:rsidRPr="00161842">
        <w:rPr>
          <w:rFonts w:ascii="Times New Roman" w:hAnsi="Times New Roman" w:cs="Times New Roman"/>
          <w:sz w:val="24"/>
          <w:szCs w:val="24"/>
        </w:rPr>
        <w:t>педагога-</w:t>
      </w:r>
      <w:r w:rsidRPr="00161842">
        <w:rPr>
          <w:rFonts w:ascii="Times New Roman" w:hAnsi="Times New Roman" w:cs="Times New Roman"/>
          <w:sz w:val="24"/>
          <w:szCs w:val="24"/>
        </w:rPr>
        <w:t xml:space="preserve">психолога, спортивный зал, библиотека; на третьем этаже </w:t>
      </w:r>
      <w:r w:rsidR="007542BF" w:rsidRPr="00161842">
        <w:rPr>
          <w:rFonts w:ascii="Times New Roman" w:hAnsi="Times New Roman" w:cs="Times New Roman"/>
          <w:sz w:val="24"/>
          <w:szCs w:val="24"/>
        </w:rPr>
        <w:t xml:space="preserve">– актовый </w:t>
      </w:r>
      <w:r w:rsidR="00C531A5" w:rsidRPr="00161842">
        <w:rPr>
          <w:rFonts w:ascii="Times New Roman" w:hAnsi="Times New Roman" w:cs="Times New Roman"/>
          <w:sz w:val="24"/>
          <w:szCs w:val="24"/>
        </w:rPr>
        <w:t>и тренажерный залы.</w:t>
      </w:r>
    </w:p>
    <w:p w14:paraId="3B9055B3" w14:textId="77777777" w:rsidR="00BD5B01" w:rsidRPr="00161842" w:rsidRDefault="00BD5B01" w:rsidP="00BD5B01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B34822E" w14:textId="77777777" w:rsidR="006F3A1C" w:rsidRPr="00161842" w:rsidRDefault="006F3A1C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b/>
          <w:bCs/>
          <w:sz w:val="24"/>
          <w:szCs w:val="24"/>
        </w:rPr>
        <w:t>IX. Оценка функционирования внутренней системы оценки качества образования</w:t>
      </w:r>
    </w:p>
    <w:p w14:paraId="1872E37F" w14:textId="267CD308" w:rsidR="006F3A1C" w:rsidRPr="00161842" w:rsidRDefault="006F3A1C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В Школе утверждено Положение о внутренней системе оценки качества образования</w:t>
      </w:r>
      <w:r w:rsidR="008D27A0" w:rsidRPr="00161842">
        <w:rPr>
          <w:rFonts w:ascii="Times New Roman" w:hAnsi="Times New Roman" w:cs="Times New Roman"/>
          <w:sz w:val="24"/>
          <w:szCs w:val="24"/>
        </w:rPr>
        <w:t>.</w:t>
      </w:r>
      <w:r w:rsidRPr="00161842">
        <w:rPr>
          <w:rFonts w:ascii="Times New Roman" w:hAnsi="Times New Roman" w:cs="Times New Roman"/>
          <w:sz w:val="24"/>
          <w:szCs w:val="24"/>
        </w:rPr>
        <w:t xml:space="preserve"> По итогам оценки качества образования в 202</w:t>
      </w:r>
      <w:r w:rsidR="00E42477">
        <w:rPr>
          <w:rFonts w:ascii="Times New Roman" w:hAnsi="Times New Roman" w:cs="Times New Roman"/>
          <w:sz w:val="24"/>
          <w:szCs w:val="24"/>
        </w:rPr>
        <w:t>4</w:t>
      </w:r>
      <w:r w:rsidRPr="00161842">
        <w:rPr>
          <w:rFonts w:ascii="Times New Roman" w:hAnsi="Times New Roman" w:cs="Times New Roman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</w:t>
      </w:r>
      <w:r w:rsidR="008D27A0" w:rsidRPr="00161842">
        <w:rPr>
          <w:rFonts w:ascii="Times New Roman" w:hAnsi="Times New Roman" w:cs="Times New Roman"/>
          <w:sz w:val="24"/>
          <w:szCs w:val="24"/>
        </w:rPr>
        <w:t>выше среднего уровня</w:t>
      </w:r>
      <w:r w:rsidRPr="00161842">
        <w:rPr>
          <w:rFonts w:ascii="Times New Roman" w:hAnsi="Times New Roman" w:cs="Times New Roman"/>
          <w:sz w:val="24"/>
          <w:szCs w:val="24"/>
        </w:rPr>
        <w:t>.</w:t>
      </w:r>
    </w:p>
    <w:p w14:paraId="0A8E4F3D" w14:textId="4D650B24" w:rsidR="006F3A1C" w:rsidRPr="00161842" w:rsidRDefault="006F3A1C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По результатам анкетирования 202</w:t>
      </w:r>
      <w:r w:rsidR="00E42477">
        <w:rPr>
          <w:rFonts w:ascii="Times New Roman" w:hAnsi="Times New Roman" w:cs="Times New Roman"/>
          <w:sz w:val="24"/>
          <w:szCs w:val="24"/>
        </w:rPr>
        <w:t>4</w:t>
      </w:r>
      <w:r w:rsidRPr="00161842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которые удовлетворены общим качеством об</w:t>
      </w:r>
      <w:r w:rsidR="007542BF" w:rsidRPr="00161842">
        <w:rPr>
          <w:rFonts w:ascii="Times New Roman" w:hAnsi="Times New Roman" w:cs="Times New Roman"/>
          <w:sz w:val="24"/>
          <w:szCs w:val="24"/>
        </w:rPr>
        <w:t>разования в Школе, – 63%</w:t>
      </w:r>
      <w:r w:rsidRPr="00161842">
        <w:rPr>
          <w:rFonts w:ascii="Times New Roman" w:hAnsi="Times New Roman" w:cs="Times New Roman"/>
          <w:sz w:val="24"/>
          <w:szCs w:val="24"/>
        </w:rPr>
        <w:t>, количество обучающихся, удовлетворенных образоват</w:t>
      </w:r>
      <w:r w:rsidR="007542BF" w:rsidRPr="00161842">
        <w:rPr>
          <w:rFonts w:ascii="Times New Roman" w:hAnsi="Times New Roman" w:cs="Times New Roman"/>
          <w:sz w:val="24"/>
          <w:szCs w:val="24"/>
        </w:rPr>
        <w:t>ельным процессом, – 70%</w:t>
      </w:r>
      <w:r w:rsidRPr="001618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2914F" w14:textId="77777777" w:rsidR="006F3A1C" w:rsidRPr="00161842" w:rsidRDefault="006F3A1C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94913412"/>
      <w:r w:rsidRPr="00161842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14:paraId="7C0D3560" w14:textId="7FAAF4D5" w:rsidR="006F3A1C" w:rsidRPr="00161842" w:rsidRDefault="006F3A1C" w:rsidP="00AD3E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1842">
        <w:rPr>
          <w:rFonts w:ascii="Times New Roman" w:hAnsi="Times New Roman" w:cs="Times New Roman"/>
          <w:sz w:val="24"/>
          <w:szCs w:val="24"/>
        </w:rPr>
        <w:t>Данные приведены</w:t>
      </w:r>
      <w:r w:rsidR="0092067A" w:rsidRPr="00161842">
        <w:rPr>
          <w:rFonts w:ascii="Times New Roman" w:hAnsi="Times New Roman" w:cs="Times New Roman"/>
          <w:sz w:val="24"/>
          <w:szCs w:val="24"/>
        </w:rPr>
        <w:t xml:space="preserve"> по состоянию на 3</w:t>
      </w:r>
      <w:r w:rsidR="00C531A5" w:rsidRPr="00161842">
        <w:rPr>
          <w:rFonts w:ascii="Times New Roman" w:hAnsi="Times New Roman" w:cs="Times New Roman"/>
          <w:sz w:val="24"/>
          <w:szCs w:val="24"/>
        </w:rPr>
        <w:t>0</w:t>
      </w:r>
      <w:r w:rsidR="0092067A" w:rsidRPr="0016184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161842" w:rsidRPr="00161842">
        <w:rPr>
          <w:rFonts w:ascii="Times New Roman" w:hAnsi="Times New Roman" w:cs="Times New Roman"/>
          <w:sz w:val="24"/>
          <w:szCs w:val="24"/>
        </w:rPr>
        <w:t>4</w:t>
      </w:r>
      <w:r w:rsidRPr="00161842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f1"/>
        <w:tblW w:w="1148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939"/>
        <w:gridCol w:w="7553"/>
        <w:gridCol w:w="1417"/>
        <w:gridCol w:w="1573"/>
      </w:tblGrid>
      <w:tr w:rsidR="00161842" w:rsidRPr="00161842" w14:paraId="5DA1F685" w14:textId="77777777" w:rsidTr="00E42477">
        <w:tc>
          <w:tcPr>
            <w:tcW w:w="939" w:type="dxa"/>
          </w:tcPr>
          <w:p w14:paraId="76E51BEF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53" w:type="dxa"/>
          </w:tcPr>
          <w:p w14:paraId="4E6D8F5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14:paraId="5C1FFB0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73" w:type="dxa"/>
          </w:tcPr>
          <w:p w14:paraId="51EF1FC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61842" w:rsidRPr="00161842" w14:paraId="028AE3A8" w14:textId="77777777" w:rsidTr="00E42477">
        <w:trPr>
          <w:trHeight w:val="169"/>
        </w:trPr>
        <w:tc>
          <w:tcPr>
            <w:tcW w:w="939" w:type="dxa"/>
          </w:tcPr>
          <w:p w14:paraId="297B2A2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3" w:type="dxa"/>
          </w:tcPr>
          <w:p w14:paraId="750BF75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14:paraId="671CF67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D28D54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842" w:rsidRPr="00161842" w14:paraId="58C147E3" w14:textId="77777777" w:rsidTr="00E42477">
        <w:tc>
          <w:tcPr>
            <w:tcW w:w="939" w:type="dxa"/>
          </w:tcPr>
          <w:p w14:paraId="254C55D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53" w:type="dxa"/>
          </w:tcPr>
          <w:p w14:paraId="7C86AAB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</w:tcPr>
          <w:p w14:paraId="5551395A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</w:tcPr>
          <w:p w14:paraId="2812152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61842" w:rsidRPr="00161842" w14:paraId="73828C8B" w14:textId="77777777" w:rsidTr="00E42477">
        <w:tc>
          <w:tcPr>
            <w:tcW w:w="939" w:type="dxa"/>
          </w:tcPr>
          <w:p w14:paraId="09EFB27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53" w:type="dxa"/>
          </w:tcPr>
          <w:p w14:paraId="4B9D973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14:paraId="77BF87C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</w:tcPr>
          <w:p w14:paraId="09C8B2DD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1842" w:rsidRPr="00161842" w14:paraId="0FF231BF" w14:textId="77777777" w:rsidTr="00E42477">
        <w:tc>
          <w:tcPr>
            <w:tcW w:w="939" w:type="dxa"/>
          </w:tcPr>
          <w:p w14:paraId="72569C8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53" w:type="dxa"/>
          </w:tcPr>
          <w:p w14:paraId="7FC057A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14:paraId="10EEEBA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</w:tcPr>
          <w:p w14:paraId="38D2F44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1842" w:rsidRPr="00161842" w14:paraId="3D3920BD" w14:textId="77777777" w:rsidTr="00E42477">
        <w:tc>
          <w:tcPr>
            <w:tcW w:w="939" w:type="dxa"/>
          </w:tcPr>
          <w:p w14:paraId="596B19B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53" w:type="dxa"/>
          </w:tcPr>
          <w:p w14:paraId="7CC67D8F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14:paraId="65CBCF5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</w:tcPr>
          <w:p w14:paraId="56DED25D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1842" w:rsidRPr="00161842" w14:paraId="6A445CC1" w14:textId="77777777" w:rsidTr="00E42477">
        <w:tc>
          <w:tcPr>
            <w:tcW w:w="939" w:type="dxa"/>
          </w:tcPr>
          <w:p w14:paraId="53A9BC2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53" w:type="dxa"/>
          </w:tcPr>
          <w:p w14:paraId="31A4785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14:paraId="0DAA713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5EC5EDE5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13 (36%)</w:t>
            </w:r>
          </w:p>
        </w:tc>
      </w:tr>
      <w:tr w:rsidR="00161842" w:rsidRPr="00161842" w14:paraId="79C70F9C" w14:textId="77777777" w:rsidTr="00E42477">
        <w:trPr>
          <w:trHeight w:val="555"/>
        </w:trPr>
        <w:tc>
          <w:tcPr>
            <w:tcW w:w="939" w:type="dxa"/>
          </w:tcPr>
          <w:p w14:paraId="5BA74DE6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53" w:type="dxa"/>
          </w:tcPr>
          <w:p w14:paraId="3C645F1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класса по русскому языку</w:t>
            </w:r>
          </w:p>
        </w:tc>
        <w:tc>
          <w:tcPr>
            <w:tcW w:w="1417" w:type="dxa"/>
          </w:tcPr>
          <w:p w14:paraId="71A032AB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573" w:type="dxa"/>
          </w:tcPr>
          <w:p w14:paraId="29C4B10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61842" w:rsidRPr="00161842" w14:paraId="2C8DC90D" w14:textId="77777777" w:rsidTr="00E42477">
        <w:tc>
          <w:tcPr>
            <w:tcW w:w="939" w:type="dxa"/>
          </w:tcPr>
          <w:p w14:paraId="64AEBFD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53" w:type="dxa"/>
          </w:tcPr>
          <w:p w14:paraId="1F038C9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14:paraId="6634D6F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73" w:type="dxa"/>
          </w:tcPr>
          <w:p w14:paraId="1426B8D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61842" w:rsidRPr="00161842" w14:paraId="21AA861E" w14:textId="77777777" w:rsidTr="00E42477">
        <w:tc>
          <w:tcPr>
            <w:tcW w:w="939" w:type="dxa"/>
          </w:tcPr>
          <w:p w14:paraId="5666D35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53" w:type="dxa"/>
          </w:tcPr>
          <w:p w14:paraId="41C74FE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14:paraId="1650545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73" w:type="dxa"/>
          </w:tcPr>
          <w:p w14:paraId="22BF584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161842" w:rsidRPr="00161842" w14:paraId="048B5367" w14:textId="77777777" w:rsidTr="00E42477">
        <w:tc>
          <w:tcPr>
            <w:tcW w:w="939" w:type="dxa"/>
            <w:vMerge w:val="restart"/>
          </w:tcPr>
          <w:p w14:paraId="25E7FD1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53" w:type="dxa"/>
          </w:tcPr>
          <w:p w14:paraId="4FE4830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14:paraId="0C830460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73" w:type="dxa"/>
          </w:tcPr>
          <w:p w14:paraId="194B9B2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842" w:rsidRPr="00161842" w14:paraId="4F89AD81" w14:textId="77777777" w:rsidTr="00E42477">
        <w:tc>
          <w:tcPr>
            <w:tcW w:w="939" w:type="dxa"/>
            <w:vMerge/>
          </w:tcPr>
          <w:p w14:paraId="700B470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14:paraId="7BB16CC6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417" w:type="dxa"/>
          </w:tcPr>
          <w:p w14:paraId="60A6EAD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E8BAD7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61842" w:rsidRPr="00161842" w14:paraId="3F5B4A1A" w14:textId="77777777" w:rsidTr="00E42477">
        <w:tc>
          <w:tcPr>
            <w:tcW w:w="939" w:type="dxa"/>
            <w:vMerge/>
          </w:tcPr>
          <w:p w14:paraId="6FD2059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14:paraId="672DD9A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417" w:type="dxa"/>
          </w:tcPr>
          <w:p w14:paraId="6504E86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854FC2F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«5»</w:t>
            </w:r>
          </w:p>
        </w:tc>
      </w:tr>
      <w:tr w:rsidR="00161842" w:rsidRPr="00161842" w14:paraId="560FF41A" w14:textId="77777777" w:rsidTr="00E42477">
        <w:tc>
          <w:tcPr>
            <w:tcW w:w="939" w:type="dxa"/>
          </w:tcPr>
          <w:p w14:paraId="2C3695A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53" w:type="dxa"/>
          </w:tcPr>
          <w:p w14:paraId="4518B33D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14:paraId="5FA0F723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D35DA9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245C9FA2" w14:textId="77777777" w:rsidTr="00E42477">
        <w:tc>
          <w:tcPr>
            <w:tcW w:w="939" w:type="dxa"/>
          </w:tcPr>
          <w:p w14:paraId="3D145F1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53" w:type="dxa"/>
          </w:tcPr>
          <w:p w14:paraId="5190C06F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14:paraId="39333C50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D9DA8A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 (9%)</w:t>
            </w:r>
          </w:p>
        </w:tc>
      </w:tr>
      <w:tr w:rsidR="00161842" w:rsidRPr="00161842" w14:paraId="46754411" w14:textId="77777777" w:rsidTr="00E42477">
        <w:tc>
          <w:tcPr>
            <w:tcW w:w="939" w:type="dxa"/>
          </w:tcPr>
          <w:p w14:paraId="1064D8E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53" w:type="dxa"/>
          </w:tcPr>
          <w:p w14:paraId="07E1E19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14:paraId="7F986F9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15FDD8D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614A95A4" w14:textId="77777777" w:rsidTr="00E42477">
        <w:tc>
          <w:tcPr>
            <w:tcW w:w="939" w:type="dxa"/>
          </w:tcPr>
          <w:p w14:paraId="1BC1195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53" w:type="dxa"/>
          </w:tcPr>
          <w:p w14:paraId="59F5FE4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14:paraId="4D2934F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40E30BD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254C385A" w14:textId="77777777" w:rsidTr="00E42477">
        <w:tc>
          <w:tcPr>
            <w:tcW w:w="939" w:type="dxa"/>
          </w:tcPr>
          <w:p w14:paraId="055BA08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53" w:type="dxa"/>
          </w:tcPr>
          <w:p w14:paraId="272B113F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получивших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14:paraId="3A41776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7C8F6CC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56A38957" w14:textId="77777777" w:rsidTr="00E42477">
        <w:tc>
          <w:tcPr>
            <w:tcW w:w="939" w:type="dxa"/>
          </w:tcPr>
          <w:p w14:paraId="781AA17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53" w:type="dxa"/>
          </w:tcPr>
          <w:p w14:paraId="30B265F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получивших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14:paraId="46FDC27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101A28F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3304EADA" w14:textId="77777777" w:rsidTr="00E42477">
        <w:tc>
          <w:tcPr>
            <w:tcW w:w="939" w:type="dxa"/>
          </w:tcPr>
          <w:p w14:paraId="5AD8AC1D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53" w:type="dxa"/>
          </w:tcPr>
          <w:p w14:paraId="454FC8C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отличием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417" w:type="dxa"/>
          </w:tcPr>
          <w:p w14:paraId="20D53D07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2F92EFC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 (9%)</w:t>
            </w:r>
          </w:p>
        </w:tc>
      </w:tr>
      <w:tr w:rsidR="00161842" w:rsidRPr="00161842" w14:paraId="7F674781" w14:textId="77777777" w:rsidTr="00E42477">
        <w:tc>
          <w:tcPr>
            <w:tcW w:w="939" w:type="dxa"/>
          </w:tcPr>
          <w:p w14:paraId="5EB26CF5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553" w:type="dxa"/>
          </w:tcPr>
          <w:p w14:paraId="7E0AE2F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отличием</w:t>
            </w: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1417" w:type="dxa"/>
          </w:tcPr>
          <w:p w14:paraId="02B145F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65D6E04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</w:tr>
      <w:tr w:rsidR="00161842" w:rsidRPr="00161842" w14:paraId="36606479" w14:textId="77777777" w:rsidTr="00E42477">
        <w:tc>
          <w:tcPr>
            <w:tcW w:w="939" w:type="dxa"/>
          </w:tcPr>
          <w:p w14:paraId="382F21C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53" w:type="dxa"/>
          </w:tcPr>
          <w:p w14:paraId="03301B0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14:paraId="67898A72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22912C6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45 (88%)</w:t>
            </w:r>
          </w:p>
        </w:tc>
      </w:tr>
      <w:tr w:rsidR="00161842" w:rsidRPr="00161842" w14:paraId="0AC17BDD" w14:textId="77777777" w:rsidTr="00E42477">
        <w:tc>
          <w:tcPr>
            <w:tcW w:w="939" w:type="dxa"/>
          </w:tcPr>
          <w:p w14:paraId="2AFB4AA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553" w:type="dxa"/>
          </w:tcPr>
          <w:p w14:paraId="056ABFB5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14:paraId="6B494596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</w:t>
            </w:r>
          </w:p>
        </w:tc>
        <w:tc>
          <w:tcPr>
            <w:tcW w:w="1573" w:type="dxa"/>
          </w:tcPr>
          <w:p w14:paraId="74FF8C97" w14:textId="7A6364C8" w:rsidR="00161842" w:rsidRPr="00161842" w:rsidRDefault="00E42477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6 (9%)</w:t>
            </w:r>
          </w:p>
        </w:tc>
      </w:tr>
      <w:tr w:rsidR="00161842" w:rsidRPr="00161842" w14:paraId="39C268C2" w14:textId="77777777" w:rsidTr="00E42477">
        <w:tc>
          <w:tcPr>
            <w:tcW w:w="939" w:type="dxa"/>
          </w:tcPr>
          <w:p w14:paraId="3BB97C4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553" w:type="dxa"/>
          </w:tcPr>
          <w:p w14:paraId="55E11245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</w:tcPr>
          <w:p w14:paraId="3686CB8A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</w:t>
            </w:r>
          </w:p>
        </w:tc>
        <w:tc>
          <w:tcPr>
            <w:tcW w:w="1573" w:type="dxa"/>
          </w:tcPr>
          <w:p w14:paraId="6C3B4B3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6 (9%)</w:t>
            </w:r>
          </w:p>
        </w:tc>
      </w:tr>
      <w:tr w:rsidR="00161842" w:rsidRPr="00161842" w14:paraId="7D70BAAA" w14:textId="77777777" w:rsidTr="00E42477">
        <w:tc>
          <w:tcPr>
            <w:tcW w:w="939" w:type="dxa"/>
          </w:tcPr>
          <w:p w14:paraId="7239AF3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1.19.2</w:t>
            </w:r>
          </w:p>
        </w:tc>
        <w:tc>
          <w:tcPr>
            <w:tcW w:w="7553" w:type="dxa"/>
          </w:tcPr>
          <w:p w14:paraId="2A03E1E5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</w:tcPr>
          <w:p w14:paraId="71FDCD0E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</w:t>
            </w:r>
          </w:p>
        </w:tc>
        <w:tc>
          <w:tcPr>
            <w:tcW w:w="1573" w:type="dxa"/>
          </w:tcPr>
          <w:p w14:paraId="30B07B2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63B8A7F6" w14:textId="77777777" w:rsidTr="00E42477">
        <w:tc>
          <w:tcPr>
            <w:tcW w:w="939" w:type="dxa"/>
          </w:tcPr>
          <w:p w14:paraId="68B5FA8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553" w:type="dxa"/>
          </w:tcPr>
          <w:p w14:paraId="2857EC5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</w:tcPr>
          <w:p w14:paraId="5011EE3D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</w:t>
            </w:r>
          </w:p>
        </w:tc>
        <w:tc>
          <w:tcPr>
            <w:tcW w:w="1573" w:type="dxa"/>
          </w:tcPr>
          <w:p w14:paraId="5AED7BF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35DAEC9E" w14:textId="77777777" w:rsidTr="00E42477">
        <w:tc>
          <w:tcPr>
            <w:tcW w:w="939" w:type="dxa"/>
          </w:tcPr>
          <w:p w14:paraId="3E10794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553" w:type="dxa"/>
          </w:tcPr>
          <w:p w14:paraId="1909B51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14:paraId="24752FD0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3EB80D1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07E6C2FC" w14:textId="77777777" w:rsidTr="00E42477">
        <w:tc>
          <w:tcPr>
            <w:tcW w:w="939" w:type="dxa"/>
          </w:tcPr>
          <w:p w14:paraId="2AB44B4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553" w:type="dxa"/>
          </w:tcPr>
          <w:p w14:paraId="61B7DEF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14:paraId="65F2A311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2866B97D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734CD854" w14:textId="77777777" w:rsidTr="00E42477">
        <w:tc>
          <w:tcPr>
            <w:tcW w:w="939" w:type="dxa"/>
          </w:tcPr>
          <w:p w14:paraId="3AD2F77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553" w:type="dxa"/>
          </w:tcPr>
          <w:p w14:paraId="4A6C79B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14:paraId="3E86CB2F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542D9228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27D24591" w14:textId="77777777" w:rsidTr="00E42477">
        <w:tc>
          <w:tcPr>
            <w:tcW w:w="939" w:type="dxa"/>
          </w:tcPr>
          <w:p w14:paraId="6613F98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553" w:type="dxa"/>
          </w:tcPr>
          <w:p w14:paraId="2757FF1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14:paraId="75E2E448" w14:textId="77777777" w:rsidR="00161842" w:rsidRPr="00161842" w:rsidRDefault="00161842" w:rsidP="000810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1C5C9BD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61842" w:rsidRPr="00161842" w14:paraId="36F9FCE3" w14:textId="77777777" w:rsidTr="00E42477">
        <w:tc>
          <w:tcPr>
            <w:tcW w:w="939" w:type="dxa"/>
          </w:tcPr>
          <w:p w14:paraId="48C39EB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553" w:type="dxa"/>
          </w:tcPr>
          <w:p w14:paraId="13ABF666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14:paraId="4718517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</w:tcPr>
          <w:p w14:paraId="0AFA14B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1842" w:rsidRPr="00161842" w14:paraId="4476D6DE" w14:textId="77777777" w:rsidTr="00E42477">
        <w:tc>
          <w:tcPr>
            <w:tcW w:w="939" w:type="dxa"/>
          </w:tcPr>
          <w:p w14:paraId="2F6757B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553" w:type="dxa"/>
          </w:tcPr>
          <w:p w14:paraId="2A9D2415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14:paraId="697E053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229B8CD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9 (90 %)</w:t>
            </w:r>
          </w:p>
        </w:tc>
      </w:tr>
      <w:tr w:rsidR="00161842" w:rsidRPr="00161842" w14:paraId="27A776DD" w14:textId="77777777" w:rsidTr="00E42477">
        <w:tc>
          <w:tcPr>
            <w:tcW w:w="939" w:type="dxa"/>
          </w:tcPr>
          <w:p w14:paraId="1E1DD66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553" w:type="dxa"/>
          </w:tcPr>
          <w:p w14:paraId="79B7A38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14:paraId="150A72E1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4CE5D19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10 (100 %)</w:t>
            </w:r>
          </w:p>
        </w:tc>
      </w:tr>
      <w:tr w:rsidR="00161842" w:rsidRPr="00161842" w14:paraId="71308333" w14:textId="77777777" w:rsidTr="00E42477">
        <w:tc>
          <w:tcPr>
            <w:tcW w:w="939" w:type="dxa"/>
          </w:tcPr>
          <w:p w14:paraId="5E87B54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553" w:type="dxa"/>
          </w:tcPr>
          <w:p w14:paraId="174353F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14:paraId="0CF81FE4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25EC316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 (10 %)</w:t>
            </w:r>
          </w:p>
        </w:tc>
      </w:tr>
      <w:tr w:rsidR="00161842" w:rsidRPr="00161842" w14:paraId="7D2E53D4" w14:textId="77777777" w:rsidTr="00E42477">
        <w:tc>
          <w:tcPr>
            <w:tcW w:w="939" w:type="dxa"/>
          </w:tcPr>
          <w:p w14:paraId="6D26379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553" w:type="dxa"/>
          </w:tcPr>
          <w:p w14:paraId="6E302DB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14:paraId="4956C1C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2055230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 (10 %)</w:t>
            </w:r>
          </w:p>
        </w:tc>
      </w:tr>
      <w:tr w:rsidR="00161842" w:rsidRPr="00161842" w14:paraId="3107C002" w14:textId="77777777" w:rsidTr="00E42477">
        <w:tc>
          <w:tcPr>
            <w:tcW w:w="939" w:type="dxa"/>
          </w:tcPr>
          <w:p w14:paraId="7552EF5D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553" w:type="dxa"/>
          </w:tcPr>
          <w:p w14:paraId="09B5ACA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14:paraId="19AD9C3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344E0AF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4 (31 %)</w:t>
            </w:r>
          </w:p>
        </w:tc>
      </w:tr>
      <w:tr w:rsidR="00161842" w:rsidRPr="00161842" w14:paraId="41C10AB5" w14:textId="77777777" w:rsidTr="00E42477">
        <w:tc>
          <w:tcPr>
            <w:tcW w:w="939" w:type="dxa"/>
          </w:tcPr>
          <w:p w14:paraId="115DE67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553" w:type="dxa"/>
          </w:tcPr>
          <w:p w14:paraId="5A603A7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14:paraId="38B037D5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5B5AB43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 (20 %)</w:t>
            </w:r>
          </w:p>
        </w:tc>
      </w:tr>
      <w:tr w:rsidR="00161842" w:rsidRPr="00161842" w14:paraId="63FD3526" w14:textId="77777777" w:rsidTr="00E42477">
        <w:tc>
          <w:tcPr>
            <w:tcW w:w="939" w:type="dxa"/>
          </w:tcPr>
          <w:p w14:paraId="25C4A25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553" w:type="dxa"/>
          </w:tcPr>
          <w:p w14:paraId="03949C4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14:paraId="773B296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33AF37D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4 (40 %)</w:t>
            </w:r>
          </w:p>
        </w:tc>
      </w:tr>
      <w:tr w:rsidR="00161842" w:rsidRPr="00161842" w14:paraId="411AF67F" w14:textId="77777777" w:rsidTr="00E42477">
        <w:tc>
          <w:tcPr>
            <w:tcW w:w="939" w:type="dxa"/>
          </w:tcPr>
          <w:p w14:paraId="03ECE60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553" w:type="dxa"/>
          </w:tcPr>
          <w:p w14:paraId="32421BC6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14:paraId="2D30445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2FBB579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842" w:rsidRPr="00161842" w14:paraId="3226FE68" w14:textId="77777777" w:rsidTr="00E42477">
        <w:tc>
          <w:tcPr>
            <w:tcW w:w="939" w:type="dxa"/>
          </w:tcPr>
          <w:p w14:paraId="426F2F0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553" w:type="dxa"/>
          </w:tcPr>
          <w:p w14:paraId="3E6C88B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</w:tcPr>
          <w:p w14:paraId="64C5DED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1603FDA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161842" w:rsidRPr="00161842" w14:paraId="69A07E4D" w14:textId="77777777" w:rsidTr="00E42477">
        <w:tc>
          <w:tcPr>
            <w:tcW w:w="939" w:type="dxa"/>
          </w:tcPr>
          <w:p w14:paraId="1CFAB69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553" w:type="dxa"/>
          </w:tcPr>
          <w:p w14:paraId="593BC4C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</w:tcPr>
          <w:p w14:paraId="64F7EA4A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15E4125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5 (50 %)</w:t>
            </w:r>
          </w:p>
        </w:tc>
      </w:tr>
      <w:tr w:rsidR="00161842" w:rsidRPr="00161842" w14:paraId="6E9DCD7E" w14:textId="77777777" w:rsidTr="00E42477">
        <w:tc>
          <w:tcPr>
            <w:tcW w:w="939" w:type="dxa"/>
          </w:tcPr>
          <w:p w14:paraId="4D1A42FD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553" w:type="dxa"/>
          </w:tcPr>
          <w:p w14:paraId="0388B6C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14:paraId="2ED8EC73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52F3D0C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0 (0 %)</w:t>
            </w:r>
          </w:p>
        </w:tc>
      </w:tr>
      <w:tr w:rsidR="00161842" w:rsidRPr="00161842" w14:paraId="6BC2FF32" w14:textId="77777777" w:rsidTr="00E42477">
        <w:tc>
          <w:tcPr>
            <w:tcW w:w="939" w:type="dxa"/>
          </w:tcPr>
          <w:p w14:paraId="36E13B2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7553" w:type="dxa"/>
          </w:tcPr>
          <w:p w14:paraId="79A6519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14:paraId="7C95815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0E91003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5 (50 %)</w:t>
            </w:r>
          </w:p>
        </w:tc>
      </w:tr>
      <w:tr w:rsidR="00161842" w:rsidRPr="00161842" w14:paraId="0465E9EB" w14:textId="77777777" w:rsidTr="00E42477">
        <w:tc>
          <w:tcPr>
            <w:tcW w:w="939" w:type="dxa"/>
          </w:tcPr>
          <w:p w14:paraId="32C5159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553" w:type="dxa"/>
          </w:tcPr>
          <w:p w14:paraId="4DDA9946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14:paraId="5636F496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1551F66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10 (100%)</w:t>
            </w:r>
          </w:p>
        </w:tc>
      </w:tr>
      <w:tr w:rsidR="00161842" w:rsidRPr="00161842" w14:paraId="1AA6D488" w14:textId="77777777" w:rsidTr="00E42477">
        <w:tc>
          <w:tcPr>
            <w:tcW w:w="939" w:type="dxa"/>
          </w:tcPr>
          <w:p w14:paraId="54CB877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553" w:type="dxa"/>
          </w:tcPr>
          <w:p w14:paraId="1F1857F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14:paraId="03F45F8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51007C2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10 (100%)</w:t>
            </w:r>
          </w:p>
        </w:tc>
      </w:tr>
      <w:tr w:rsidR="00161842" w:rsidRPr="00161842" w14:paraId="24D5F477" w14:textId="77777777" w:rsidTr="00E42477">
        <w:tc>
          <w:tcPr>
            <w:tcW w:w="939" w:type="dxa"/>
          </w:tcPr>
          <w:p w14:paraId="0D34376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3" w:type="dxa"/>
          </w:tcPr>
          <w:p w14:paraId="273D532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14:paraId="76AB49D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43BCA8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842" w:rsidRPr="00161842" w14:paraId="67630380" w14:textId="77777777" w:rsidTr="00E42477">
        <w:tc>
          <w:tcPr>
            <w:tcW w:w="939" w:type="dxa"/>
          </w:tcPr>
          <w:p w14:paraId="3F103506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53" w:type="dxa"/>
          </w:tcPr>
          <w:p w14:paraId="6BCEFF1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14:paraId="7F1C31D9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3" w:type="dxa"/>
          </w:tcPr>
          <w:p w14:paraId="77B149A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61842" w:rsidRPr="00161842" w14:paraId="2F6B641A" w14:textId="77777777" w:rsidTr="00E42477">
        <w:tc>
          <w:tcPr>
            <w:tcW w:w="939" w:type="dxa"/>
          </w:tcPr>
          <w:p w14:paraId="5C8A272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53" w:type="dxa"/>
          </w:tcPr>
          <w:p w14:paraId="3B0C10D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14:paraId="58EE67CF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3" w:type="dxa"/>
          </w:tcPr>
          <w:p w14:paraId="4D11656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161842" w:rsidRPr="00161842" w14:paraId="2A735B9A" w14:textId="77777777" w:rsidTr="00E42477">
        <w:tc>
          <w:tcPr>
            <w:tcW w:w="939" w:type="dxa"/>
          </w:tcPr>
          <w:p w14:paraId="45EC0AD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53" w:type="dxa"/>
          </w:tcPr>
          <w:p w14:paraId="0B67D7CF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14:paraId="29CED88C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3" w:type="dxa"/>
          </w:tcPr>
          <w:p w14:paraId="7F563D1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61842" w:rsidRPr="00161842" w14:paraId="42F68457" w14:textId="77777777" w:rsidTr="00E42477">
        <w:tc>
          <w:tcPr>
            <w:tcW w:w="939" w:type="dxa"/>
          </w:tcPr>
          <w:p w14:paraId="268DE35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53" w:type="dxa"/>
          </w:tcPr>
          <w:p w14:paraId="2C5628A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14:paraId="0062C8DE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3" w:type="dxa"/>
          </w:tcPr>
          <w:p w14:paraId="68C0AE95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61842" w:rsidRPr="00161842" w14:paraId="5CA3101A" w14:textId="77777777" w:rsidTr="00E42477">
        <w:tc>
          <w:tcPr>
            <w:tcW w:w="939" w:type="dxa"/>
          </w:tcPr>
          <w:p w14:paraId="063FC949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553" w:type="dxa"/>
          </w:tcPr>
          <w:p w14:paraId="5819BA87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14:paraId="6E15B20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3" w:type="dxa"/>
          </w:tcPr>
          <w:p w14:paraId="515C4A8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1842" w:rsidRPr="00161842" w14:paraId="1A05CE28" w14:textId="77777777" w:rsidTr="00E42477">
        <w:tc>
          <w:tcPr>
            <w:tcW w:w="939" w:type="dxa"/>
          </w:tcPr>
          <w:p w14:paraId="76AD9C18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553" w:type="dxa"/>
          </w:tcPr>
          <w:p w14:paraId="7D4A3F1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</w:tcPr>
          <w:p w14:paraId="2462AD92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3" w:type="dxa"/>
          </w:tcPr>
          <w:p w14:paraId="78A982A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1842" w:rsidRPr="00161842" w14:paraId="245679A0" w14:textId="77777777" w:rsidTr="00E42477">
        <w:tc>
          <w:tcPr>
            <w:tcW w:w="939" w:type="dxa"/>
          </w:tcPr>
          <w:p w14:paraId="6BC2A2A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553" w:type="dxa"/>
          </w:tcPr>
          <w:p w14:paraId="24E7D85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14:paraId="6D6411A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3" w:type="dxa"/>
          </w:tcPr>
          <w:p w14:paraId="3306BB91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61842" w:rsidRPr="00161842" w14:paraId="1D06268F" w14:textId="77777777" w:rsidTr="00E42477">
        <w:tc>
          <w:tcPr>
            <w:tcW w:w="939" w:type="dxa"/>
          </w:tcPr>
          <w:p w14:paraId="2484C1B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553" w:type="dxa"/>
          </w:tcPr>
          <w:p w14:paraId="1407A9F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14:paraId="050F926B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3" w:type="dxa"/>
          </w:tcPr>
          <w:p w14:paraId="4170BCC2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61842" w:rsidRPr="00161842" w14:paraId="1EDBA352" w14:textId="77777777" w:rsidTr="00E42477">
        <w:tc>
          <w:tcPr>
            <w:tcW w:w="939" w:type="dxa"/>
          </w:tcPr>
          <w:p w14:paraId="10020BC0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553" w:type="dxa"/>
          </w:tcPr>
          <w:p w14:paraId="39898963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14:paraId="6C685D20" w14:textId="77777777" w:rsidR="00161842" w:rsidRPr="00161842" w:rsidRDefault="00161842" w:rsidP="000810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3" w:type="dxa"/>
          </w:tcPr>
          <w:p w14:paraId="7AC97D5F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1842" w:rsidRPr="00161842" w14:paraId="2C2E1191" w14:textId="77777777" w:rsidTr="00E42477">
        <w:tc>
          <w:tcPr>
            <w:tcW w:w="939" w:type="dxa"/>
          </w:tcPr>
          <w:p w14:paraId="6B15335D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53" w:type="dxa"/>
          </w:tcPr>
          <w:p w14:paraId="276067E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14:paraId="387FD3BA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73" w:type="dxa"/>
          </w:tcPr>
          <w:p w14:paraId="1AEA5E3D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51 (100%)</w:t>
            </w:r>
          </w:p>
        </w:tc>
      </w:tr>
      <w:tr w:rsidR="00161842" w:rsidRPr="00161842" w14:paraId="7A8847C7" w14:textId="77777777" w:rsidTr="00E42477">
        <w:tc>
          <w:tcPr>
            <w:tcW w:w="939" w:type="dxa"/>
          </w:tcPr>
          <w:p w14:paraId="7E64C57C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53" w:type="dxa"/>
          </w:tcPr>
          <w:p w14:paraId="7AF90FC4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14:paraId="3FDEDDCB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м. кв</w:t>
            </w:r>
          </w:p>
        </w:tc>
        <w:tc>
          <w:tcPr>
            <w:tcW w:w="1573" w:type="dxa"/>
          </w:tcPr>
          <w:p w14:paraId="63EF9DDE" w14:textId="77777777" w:rsidR="00161842" w:rsidRPr="00161842" w:rsidRDefault="00161842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42">
              <w:rPr>
                <w:rFonts w:ascii="Times New Roman" w:eastAsia="Times New Roman" w:hAnsi="Times New Roman" w:cs="Times New Roman"/>
                <w:sz w:val="24"/>
                <w:szCs w:val="24"/>
              </w:rPr>
              <w:t>15,86 м. кв</w:t>
            </w:r>
          </w:p>
        </w:tc>
      </w:tr>
      <w:tr w:rsidR="00E42477" w:rsidRPr="00161842" w14:paraId="1FAA38E4" w14:textId="77777777" w:rsidTr="00E42477">
        <w:tc>
          <w:tcPr>
            <w:tcW w:w="939" w:type="dxa"/>
          </w:tcPr>
          <w:p w14:paraId="7585F9DF" w14:textId="77777777" w:rsidR="00E42477" w:rsidRPr="00161842" w:rsidRDefault="00E42477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14:paraId="2FCFDE1E" w14:textId="77777777" w:rsidR="00E42477" w:rsidRPr="00161842" w:rsidRDefault="00E42477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88F359" w14:textId="77777777" w:rsidR="00E42477" w:rsidRPr="00161842" w:rsidRDefault="00E42477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4EC7DFE" w14:textId="77777777" w:rsidR="00E42477" w:rsidRPr="00161842" w:rsidRDefault="00E42477" w:rsidP="000810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7C76F64F" w14:textId="77777777" w:rsidR="00C45AC9" w:rsidRPr="00161842" w:rsidRDefault="00C45AC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AC9" w:rsidRPr="00161842" w:rsidSect="00A95474">
      <w:footerReference w:type="default" r:id="rId9"/>
      <w:type w:val="continuous"/>
      <w:pgSz w:w="11906" w:h="16838" w:code="9"/>
      <w:pgMar w:top="709" w:right="851" w:bottom="993" w:left="1134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91DD" w14:textId="77777777" w:rsidR="00413A33" w:rsidRDefault="00413A33" w:rsidP="00AE21E4">
      <w:pPr>
        <w:spacing w:after="0" w:line="240" w:lineRule="auto"/>
      </w:pPr>
      <w:r>
        <w:separator/>
      </w:r>
    </w:p>
  </w:endnote>
  <w:endnote w:type="continuationSeparator" w:id="0">
    <w:p w14:paraId="18D41D59" w14:textId="77777777" w:rsidR="00413A33" w:rsidRDefault="00413A33" w:rsidP="00AE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8683402"/>
      <w:docPartObj>
        <w:docPartGallery w:val="Page Numbers (Bottom of Page)"/>
        <w:docPartUnique/>
      </w:docPartObj>
    </w:sdtPr>
    <w:sdtContent>
      <w:p w14:paraId="733FB307" w14:textId="77777777" w:rsidR="00AD3E34" w:rsidRDefault="00AD3E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B01">
          <w:rPr>
            <w:noProof/>
          </w:rPr>
          <w:t>20</w:t>
        </w:r>
        <w:r>
          <w:fldChar w:fldCharType="end"/>
        </w:r>
      </w:p>
    </w:sdtContent>
  </w:sdt>
  <w:p w14:paraId="6DC409DA" w14:textId="77777777" w:rsidR="00AD3E34" w:rsidRDefault="00AD3E34">
    <w:pPr>
      <w:pStyle w:val="a6"/>
    </w:pPr>
  </w:p>
  <w:p w14:paraId="14BAE935" w14:textId="77777777" w:rsidR="00AD3E34" w:rsidRDefault="00AD3E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6B97" w14:textId="77777777" w:rsidR="00413A33" w:rsidRDefault="00413A33" w:rsidP="00AE21E4">
      <w:pPr>
        <w:spacing w:after="0" w:line="240" w:lineRule="auto"/>
      </w:pPr>
      <w:r>
        <w:separator/>
      </w:r>
    </w:p>
  </w:footnote>
  <w:footnote w:type="continuationSeparator" w:id="0">
    <w:p w14:paraId="312D6037" w14:textId="77777777" w:rsidR="00413A33" w:rsidRDefault="00413A33" w:rsidP="00AE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1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5210A"/>
    <w:multiLevelType w:val="hybridMultilevel"/>
    <w:tmpl w:val="7CF8B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625"/>
    <w:multiLevelType w:val="hybridMultilevel"/>
    <w:tmpl w:val="B8065ED6"/>
    <w:lvl w:ilvl="0" w:tplc="9154D6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auto"/>
      </w:rPr>
    </w:lvl>
    <w:lvl w:ilvl="1" w:tplc="F6C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0A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9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C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6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473A4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A3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1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5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14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475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E3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F0C72"/>
    <w:multiLevelType w:val="multilevel"/>
    <w:tmpl w:val="D66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56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74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A4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74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586537">
    <w:abstractNumId w:val="10"/>
  </w:num>
  <w:num w:numId="2" w16cid:durableId="1024402122">
    <w:abstractNumId w:val="5"/>
  </w:num>
  <w:num w:numId="3" w16cid:durableId="1550725679">
    <w:abstractNumId w:val="14"/>
  </w:num>
  <w:num w:numId="4" w16cid:durableId="730154693">
    <w:abstractNumId w:val="3"/>
  </w:num>
  <w:num w:numId="5" w16cid:durableId="1596816270">
    <w:abstractNumId w:val="8"/>
  </w:num>
  <w:num w:numId="6" w16cid:durableId="563566100">
    <w:abstractNumId w:val="13"/>
  </w:num>
  <w:num w:numId="7" w16cid:durableId="86075432">
    <w:abstractNumId w:val="9"/>
  </w:num>
  <w:num w:numId="8" w16cid:durableId="1512571278">
    <w:abstractNumId w:val="1"/>
  </w:num>
  <w:num w:numId="9" w16cid:durableId="1027021004">
    <w:abstractNumId w:val="6"/>
  </w:num>
  <w:num w:numId="10" w16cid:durableId="37361632">
    <w:abstractNumId w:val="11"/>
  </w:num>
  <w:num w:numId="11" w16cid:durableId="1133061351">
    <w:abstractNumId w:val="2"/>
  </w:num>
  <w:num w:numId="12" w16cid:durableId="1672829643">
    <w:abstractNumId w:val="12"/>
  </w:num>
  <w:num w:numId="13" w16cid:durableId="192157458">
    <w:abstractNumId w:val="0"/>
  </w:num>
  <w:num w:numId="14" w16cid:durableId="686373739">
    <w:abstractNumId w:val="4"/>
  </w:num>
  <w:num w:numId="15" w16cid:durableId="1841043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D"/>
    <w:rsid w:val="00006A17"/>
    <w:rsid w:val="00012B72"/>
    <w:rsid w:val="000137B0"/>
    <w:rsid w:val="00014CAC"/>
    <w:rsid w:val="00016DA9"/>
    <w:rsid w:val="000243A0"/>
    <w:rsid w:val="00025DB4"/>
    <w:rsid w:val="00032D9D"/>
    <w:rsid w:val="00033BF1"/>
    <w:rsid w:val="00036005"/>
    <w:rsid w:val="00043491"/>
    <w:rsid w:val="00045E98"/>
    <w:rsid w:val="000638AD"/>
    <w:rsid w:val="0007299D"/>
    <w:rsid w:val="00076708"/>
    <w:rsid w:val="0007728E"/>
    <w:rsid w:val="000861C8"/>
    <w:rsid w:val="00091590"/>
    <w:rsid w:val="00093C86"/>
    <w:rsid w:val="00093E9D"/>
    <w:rsid w:val="00094737"/>
    <w:rsid w:val="0009684E"/>
    <w:rsid w:val="00096E9D"/>
    <w:rsid w:val="000A226B"/>
    <w:rsid w:val="000A54D4"/>
    <w:rsid w:val="000A571A"/>
    <w:rsid w:val="000B271C"/>
    <w:rsid w:val="000C14CD"/>
    <w:rsid w:val="000C3A30"/>
    <w:rsid w:val="000C7039"/>
    <w:rsid w:val="000D0002"/>
    <w:rsid w:val="000D225F"/>
    <w:rsid w:val="000D791B"/>
    <w:rsid w:val="000E0EF2"/>
    <w:rsid w:val="000E29F7"/>
    <w:rsid w:val="000E45FC"/>
    <w:rsid w:val="000E7BEA"/>
    <w:rsid w:val="000F143D"/>
    <w:rsid w:val="000F1B1D"/>
    <w:rsid w:val="000F3C84"/>
    <w:rsid w:val="000F74C8"/>
    <w:rsid w:val="001014C1"/>
    <w:rsid w:val="00103211"/>
    <w:rsid w:val="00111859"/>
    <w:rsid w:val="00112F15"/>
    <w:rsid w:val="001143AC"/>
    <w:rsid w:val="00120709"/>
    <w:rsid w:val="00124D77"/>
    <w:rsid w:val="001461CF"/>
    <w:rsid w:val="00146759"/>
    <w:rsid w:val="001476BB"/>
    <w:rsid w:val="001565BD"/>
    <w:rsid w:val="00160DEC"/>
    <w:rsid w:val="00161842"/>
    <w:rsid w:val="00162D5D"/>
    <w:rsid w:val="00170B0D"/>
    <w:rsid w:val="00170E29"/>
    <w:rsid w:val="001748A8"/>
    <w:rsid w:val="0017522D"/>
    <w:rsid w:val="00185650"/>
    <w:rsid w:val="0018616A"/>
    <w:rsid w:val="001876BA"/>
    <w:rsid w:val="00191831"/>
    <w:rsid w:val="00195CB4"/>
    <w:rsid w:val="00196485"/>
    <w:rsid w:val="001A2402"/>
    <w:rsid w:val="001A324A"/>
    <w:rsid w:val="001A7678"/>
    <w:rsid w:val="001B6369"/>
    <w:rsid w:val="001B7BE1"/>
    <w:rsid w:val="001C2AC9"/>
    <w:rsid w:val="001C2DA0"/>
    <w:rsid w:val="001D0C09"/>
    <w:rsid w:val="001D1A27"/>
    <w:rsid w:val="001D4A7F"/>
    <w:rsid w:val="001D6DB6"/>
    <w:rsid w:val="001E3D53"/>
    <w:rsid w:val="001E5B3D"/>
    <w:rsid w:val="001F2FAC"/>
    <w:rsid w:val="001F4550"/>
    <w:rsid w:val="001F5EF5"/>
    <w:rsid w:val="001F5FAF"/>
    <w:rsid w:val="002027E8"/>
    <w:rsid w:val="002029F4"/>
    <w:rsid w:val="00204B74"/>
    <w:rsid w:val="00205907"/>
    <w:rsid w:val="0020667F"/>
    <w:rsid w:val="002101EC"/>
    <w:rsid w:val="00213243"/>
    <w:rsid w:val="00213DE3"/>
    <w:rsid w:val="00213E1B"/>
    <w:rsid w:val="00214013"/>
    <w:rsid w:val="00216A86"/>
    <w:rsid w:val="002255A9"/>
    <w:rsid w:val="00232FDD"/>
    <w:rsid w:val="00244FF0"/>
    <w:rsid w:val="002524DE"/>
    <w:rsid w:val="00253EA4"/>
    <w:rsid w:val="0025597C"/>
    <w:rsid w:val="00262902"/>
    <w:rsid w:val="00264AA8"/>
    <w:rsid w:val="00272F98"/>
    <w:rsid w:val="00277D94"/>
    <w:rsid w:val="002801B5"/>
    <w:rsid w:val="0028780C"/>
    <w:rsid w:val="002921B3"/>
    <w:rsid w:val="002A0F32"/>
    <w:rsid w:val="002A3471"/>
    <w:rsid w:val="002A585E"/>
    <w:rsid w:val="002A640E"/>
    <w:rsid w:val="002B0B3A"/>
    <w:rsid w:val="002B4A1A"/>
    <w:rsid w:val="002B4D54"/>
    <w:rsid w:val="002C1226"/>
    <w:rsid w:val="002D2E1C"/>
    <w:rsid w:val="002E3F01"/>
    <w:rsid w:val="002E72C9"/>
    <w:rsid w:val="002E795B"/>
    <w:rsid w:val="002F72C2"/>
    <w:rsid w:val="00304D71"/>
    <w:rsid w:val="00322B88"/>
    <w:rsid w:val="003237DC"/>
    <w:rsid w:val="0032642B"/>
    <w:rsid w:val="00327A22"/>
    <w:rsid w:val="00337E52"/>
    <w:rsid w:val="00340006"/>
    <w:rsid w:val="00341E5C"/>
    <w:rsid w:val="003527E8"/>
    <w:rsid w:val="00355536"/>
    <w:rsid w:val="0035714F"/>
    <w:rsid w:val="003624A5"/>
    <w:rsid w:val="00366C93"/>
    <w:rsid w:val="00374926"/>
    <w:rsid w:val="00376D67"/>
    <w:rsid w:val="00377C91"/>
    <w:rsid w:val="00380894"/>
    <w:rsid w:val="00382A77"/>
    <w:rsid w:val="003A0A0D"/>
    <w:rsid w:val="003A17D8"/>
    <w:rsid w:val="003A18C9"/>
    <w:rsid w:val="003A2A3C"/>
    <w:rsid w:val="003B65E3"/>
    <w:rsid w:val="003C1233"/>
    <w:rsid w:val="003C526F"/>
    <w:rsid w:val="003C582D"/>
    <w:rsid w:val="003D5FBF"/>
    <w:rsid w:val="003D6EAC"/>
    <w:rsid w:val="003E3AE5"/>
    <w:rsid w:val="003E5B88"/>
    <w:rsid w:val="003F117D"/>
    <w:rsid w:val="003F6675"/>
    <w:rsid w:val="003F77FF"/>
    <w:rsid w:val="0040065B"/>
    <w:rsid w:val="00403C8E"/>
    <w:rsid w:val="00413A33"/>
    <w:rsid w:val="004166A5"/>
    <w:rsid w:val="004168B5"/>
    <w:rsid w:val="00422617"/>
    <w:rsid w:val="00433437"/>
    <w:rsid w:val="00433C65"/>
    <w:rsid w:val="00437896"/>
    <w:rsid w:val="00441737"/>
    <w:rsid w:val="0044614B"/>
    <w:rsid w:val="004502A4"/>
    <w:rsid w:val="0045389E"/>
    <w:rsid w:val="00454E10"/>
    <w:rsid w:val="00485201"/>
    <w:rsid w:val="00492037"/>
    <w:rsid w:val="004B16A5"/>
    <w:rsid w:val="004C0549"/>
    <w:rsid w:val="004C147C"/>
    <w:rsid w:val="004D2C98"/>
    <w:rsid w:val="004E3F89"/>
    <w:rsid w:val="004E4BCA"/>
    <w:rsid w:val="004F2CF9"/>
    <w:rsid w:val="004F4BD9"/>
    <w:rsid w:val="004F4FE0"/>
    <w:rsid w:val="0050076A"/>
    <w:rsid w:val="005012FE"/>
    <w:rsid w:val="00510AA0"/>
    <w:rsid w:val="005144E5"/>
    <w:rsid w:val="0052081C"/>
    <w:rsid w:val="005300C1"/>
    <w:rsid w:val="00530963"/>
    <w:rsid w:val="00533138"/>
    <w:rsid w:val="00534775"/>
    <w:rsid w:val="00541CF0"/>
    <w:rsid w:val="005422F7"/>
    <w:rsid w:val="00545420"/>
    <w:rsid w:val="00560B86"/>
    <w:rsid w:val="005632F1"/>
    <w:rsid w:val="00575B31"/>
    <w:rsid w:val="005853CC"/>
    <w:rsid w:val="005937C7"/>
    <w:rsid w:val="00595979"/>
    <w:rsid w:val="005979BF"/>
    <w:rsid w:val="005A0E34"/>
    <w:rsid w:val="005A6E48"/>
    <w:rsid w:val="005B0AEC"/>
    <w:rsid w:val="005B1C4F"/>
    <w:rsid w:val="005D2FB4"/>
    <w:rsid w:val="005D5035"/>
    <w:rsid w:val="005D5869"/>
    <w:rsid w:val="005D6737"/>
    <w:rsid w:val="005F1096"/>
    <w:rsid w:val="005F4973"/>
    <w:rsid w:val="005F5222"/>
    <w:rsid w:val="005F6BB8"/>
    <w:rsid w:val="005F7A46"/>
    <w:rsid w:val="005F7EA2"/>
    <w:rsid w:val="00602BD6"/>
    <w:rsid w:val="00605D0C"/>
    <w:rsid w:val="00610472"/>
    <w:rsid w:val="006109F5"/>
    <w:rsid w:val="00612165"/>
    <w:rsid w:val="00614BB6"/>
    <w:rsid w:val="00631FFF"/>
    <w:rsid w:val="00632BC6"/>
    <w:rsid w:val="00632CFF"/>
    <w:rsid w:val="0064173D"/>
    <w:rsid w:val="00642375"/>
    <w:rsid w:val="00642F6C"/>
    <w:rsid w:val="00650D3C"/>
    <w:rsid w:val="0065114E"/>
    <w:rsid w:val="00653C44"/>
    <w:rsid w:val="00654B45"/>
    <w:rsid w:val="00694356"/>
    <w:rsid w:val="00696203"/>
    <w:rsid w:val="006A0DD4"/>
    <w:rsid w:val="006A1FC5"/>
    <w:rsid w:val="006A79EB"/>
    <w:rsid w:val="006B47A5"/>
    <w:rsid w:val="006C6B1F"/>
    <w:rsid w:val="006D2D4D"/>
    <w:rsid w:val="006E224B"/>
    <w:rsid w:val="006E25D6"/>
    <w:rsid w:val="006E4A49"/>
    <w:rsid w:val="006E5F37"/>
    <w:rsid w:val="006E66F8"/>
    <w:rsid w:val="006F0652"/>
    <w:rsid w:val="006F1B41"/>
    <w:rsid w:val="006F1C7A"/>
    <w:rsid w:val="006F3A1C"/>
    <w:rsid w:val="006F3A65"/>
    <w:rsid w:val="006F716B"/>
    <w:rsid w:val="00704842"/>
    <w:rsid w:val="007062EC"/>
    <w:rsid w:val="0070766E"/>
    <w:rsid w:val="00712782"/>
    <w:rsid w:val="00713DC4"/>
    <w:rsid w:val="0071553C"/>
    <w:rsid w:val="00720D4C"/>
    <w:rsid w:val="007230A0"/>
    <w:rsid w:val="00725F55"/>
    <w:rsid w:val="00731A0E"/>
    <w:rsid w:val="0073257F"/>
    <w:rsid w:val="007346DF"/>
    <w:rsid w:val="00736FC9"/>
    <w:rsid w:val="0074531F"/>
    <w:rsid w:val="00750224"/>
    <w:rsid w:val="00753C7A"/>
    <w:rsid w:val="007542BF"/>
    <w:rsid w:val="00756C74"/>
    <w:rsid w:val="00756CC6"/>
    <w:rsid w:val="0078054B"/>
    <w:rsid w:val="00783030"/>
    <w:rsid w:val="007923B3"/>
    <w:rsid w:val="0079444D"/>
    <w:rsid w:val="00796001"/>
    <w:rsid w:val="007A46FB"/>
    <w:rsid w:val="007A4A47"/>
    <w:rsid w:val="007A72F3"/>
    <w:rsid w:val="007A7417"/>
    <w:rsid w:val="007B1EDC"/>
    <w:rsid w:val="007B6251"/>
    <w:rsid w:val="007B6C4E"/>
    <w:rsid w:val="007B6CCD"/>
    <w:rsid w:val="007B7547"/>
    <w:rsid w:val="007D28B3"/>
    <w:rsid w:val="007E10BC"/>
    <w:rsid w:val="007E2CAF"/>
    <w:rsid w:val="007E43B0"/>
    <w:rsid w:val="007E4E8C"/>
    <w:rsid w:val="007F5247"/>
    <w:rsid w:val="007F61B8"/>
    <w:rsid w:val="00807DA1"/>
    <w:rsid w:val="00814B0E"/>
    <w:rsid w:val="008208A7"/>
    <w:rsid w:val="008211E8"/>
    <w:rsid w:val="00831DBD"/>
    <w:rsid w:val="0084387D"/>
    <w:rsid w:val="00846C3D"/>
    <w:rsid w:val="00851534"/>
    <w:rsid w:val="0086411D"/>
    <w:rsid w:val="008712CF"/>
    <w:rsid w:val="00872E81"/>
    <w:rsid w:val="008731FF"/>
    <w:rsid w:val="00876D81"/>
    <w:rsid w:val="00876EEC"/>
    <w:rsid w:val="00882C42"/>
    <w:rsid w:val="008851A8"/>
    <w:rsid w:val="008928D3"/>
    <w:rsid w:val="008A3383"/>
    <w:rsid w:val="008A7C1C"/>
    <w:rsid w:val="008B26CF"/>
    <w:rsid w:val="008B561A"/>
    <w:rsid w:val="008B6F05"/>
    <w:rsid w:val="008C250B"/>
    <w:rsid w:val="008C2521"/>
    <w:rsid w:val="008D27A0"/>
    <w:rsid w:val="008D33FD"/>
    <w:rsid w:val="008D6EC5"/>
    <w:rsid w:val="008D7943"/>
    <w:rsid w:val="008E6AE8"/>
    <w:rsid w:val="008E7255"/>
    <w:rsid w:val="008F3293"/>
    <w:rsid w:val="008F53E9"/>
    <w:rsid w:val="009013AB"/>
    <w:rsid w:val="00903039"/>
    <w:rsid w:val="00903BB3"/>
    <w:rsid w:val="0090559D"/>
    <w:rsid w:val="009101B5"/>
    <w:rsid w:val="00913D28"/>
    <w:rsid w:val="00915B5A"/>
    <w:rsid w:val="009173C5"/>
    <w:rsid w:val="0092067A"/>
    <w:rsid w:val="00921C87"/>
    <w:rsid w:val="00924BDE"/>
    <w:rsid w:val="009253F5"/>
    <w:rsid w:val="0093098D"/>
    <w:rsid w:val="00943213"/>
    <w:rsid w:val="00953744"/>
    <w:rsid w:val="00961154"/>
    <w:rsid w:val="00966A60"/>
    <w:rsid w:val="00970C63"/>
    <w:rsid w:val="00974D28"/>
    <w:rsid w:val="0098230C"/>
    <w:rsid w:val="00987734"/>
    <w:rsid w:val="0099114D"/>
    <w:rsid w:val="009945AE"/>
    <w:rsid w:val="009A0105"/>
    <w:rsid w:val="009A0CB5"/>
    <w:rsid w:val="009A3F20"/>
    <w:rsid w:val="009B003E"/>
    <w:rsid w:val="009B0133"/>
    <w:rsid w:val="009B3C72"/>
    <w:rsid w:val="009B72A8"/>
    <w:rsid w:val="009B754F"/>
    <w:rsid w:val="009C673A"/>
    <w:rsid w:val="009F091E"/>
    <w:rsid w:val="009F26C7"/>
    <w:rsid w:val="00A015EE"/>
    <w:rsid w:val="00A035D8"/>
    <w:rsid w:val="00A04303"/>
    <w:rsid w:val="00A05FB4"/>
    <w:rsid w:val="00A07F2C"/>
    <w:rsid w:val="00A11816"/>
    <w:rsid w:val="00A20267"/>
    <w:rsid w:val="00A2394B"/>
    <w:rsid w:val="00A24696"/>
    <w:rsid w:val="00A32B74"/>
    <w:rsid w:val="00A32C58"/>
    <w:rsid w:val="00A40561"/>
    <w:rsid w:val="00A4249A"/>
    <w:rsid w:val="00A42C8D"/>
    <w:rsid w:val="00A43BE6"/>
    <w:rsid w:val="00A44EF3"/>
    <w:rsid w:val="00A471CA"/>
    <w:rsid w:val="00A51988"/>
    <w:rsid w:val="00A559E9"/>
    <w:rsid w:val="00A56CCE"/>
    <w:rsid w:val="00A62D2A"/>
    <w:rsid w:val="00A67267"/>
    <w:rsid w:val="00A707A5"/>
    <w:rsid w:val="00A71FFE"/>
    <w:rsid w:val="00A74457"/>
    <w:rsid w:val="00A830EF"/>
    <w:rsid w:val="00A857DA"/>
    <w:rsid w:val="00A903C8"/>
    <w:rsid w:val="00A924BC"/>
    <w:rsid w:val="00A935D5"/>
    <w:rsid w:val="00A93689"/>
    <w:rsid w:val="00A93A63"/>
    <w:rsid w:val="00A944C2"/>
    <w:rsid w:val="00A95474"/>
    <w:rsid w:val="00A95621"/>
    <w:rsid w:val="00A95828"/>
    <w:rsid w:val="00AA5AC4"/>
    <w:rsid w:val="00AB0769"/>
    <w:rsid w:val="00AB2784"/>
    <w:rsid w:val="00AB308A"/>
    <w:rsid w:val="00AB3617"/>
    <w:rsid w:val="00AC03C7"/>
    <w:rsid w:val="00AC1FA7"/>
    <w:rsid w:val="00AC447E"/>
    <w:rsid w:val="00AC5B03"/>
    <w:rsid w:val="00AD3E34"/>
    <w:rsid w:val="00AE08CB"/>
    <w:rsid w:val="00AE08E3"/>
    <w:rsid w:val="00AE0B21"/>
    <w:rsid w:val="00AE21E4"/>
    <w:rsid w:val="00B01DDB"/>
    <w:rsid w:val="00B11DC5"/>
    <w:rsid w:val="00B131EC"/>
    <w:rsid w:val="00B1426A"/>
    <w:rsid w:val="00B15FA1"/>
    <w:rsid w:val="00B22929"/>
    <w:rsid w:val="00B22D55"/>
    <w:rsid w:val="00B272B9"/>
    <w:rsid w:val="00B37016"/>
    <w:rsid w:val="00B4056F"/>
    <w:rsid w:val="00B45C0A"/>
    <w:rsid w:val="00B51067"/>
    <w:rsid w:val="00B63199"/>
    <w:rsid w:val="00B6565E"/>
    <w:rsid w:val="00B66541"/>
    <w:rsid w:val="00B66747"/>
    <w:rsid w:val="00B6688D"/>
    <w:rsid w:val="00B715A1"/>
    <w:rsid w:val="00B72D9D"/>
    <w:rsid w:val="00B73439"/>
    <w:rsid w:val="00B75B1D"/>
    <w:rsid w:val="00B8107C"/>
    <w:rsid w:val="00B82BB2"/>
    <w:rsid w:val="00B85610"/>
    <w:rsid w:val="00B94848"/>
    <w:rsid w:val="00B97574"/>
    <w:rsid w:val="00B97598"/>
    <w:rsid w:val="00BA2F9E"/>
    <w:rsid w:val="00BA7294"/>
    <w:rsid w:val="00BB7DE5"/>
    <w:rsid w:val="00BD0E7D"/>
    <w:rsid w:val="00BD42B3"/>
    <w:rsid w:val="00BD5B01"/>
    <w:rsid w:val="00BE02AD"/>
    <w:rsid w:val="00BE254C"/>
    <w:rsid w:val="00BE2AC2"/>
    <w:rsid w:val="00BE3695"/>
    <w:rsid w:val="00BF0DF7"/>
    <w:rsid w:val="00BF10D5"/>
    <w:rsid w:val="00C00CB2"/>
    <w:rsid w:val="00C04538"/>
    <w:rsid w:val="00C058FC"/>
    <w:rsid w:val="00C23DA2"/>
    <w:rsid w:val="00C2661C"/>
    <w:rsid w:val="00C26633"/>
    <w:rsid w:val="00C3192C"/>
    <w:rsid w:val="00C40692"/>
    <w:rsid w:val="00C45AC9"/>
    <w:rsid w:val="00C531A5"/>
    <w:rsid w:val="00C55F02"/>
    <w:rsid w:val="00C560E9"/>
    <w:rsid w:val="00C6081E"/>
    <w:rsid w:val="00C60D2A"/>
    <w:rsid w:val="00C648A7"/>
    <w:rsid w:val="00C65DE8"/>
    <w:rsid w:val="00C7555F"/>
    <w:rsid w:val="00C7717B"/>
    <w:rsid w:val="00C81520"/>
    <w:rsid w:val="00C85748"/>
    <w:rsid w:val="00C87D46"/>
    <w:rsid w:val="00C91FCF"/>
    <w:rsid w:val="00C96699"/>
    <w:rsid w:val="00C97C83"/>
    <w:rsid w:val="00CA44DB"/>
    <w:rsid w:val="00CB26B2"/>
    <w:rsid w:val="00CB3A0E"/>
    <w:rsid w:val="00CC2110"/>
    <w:rsid w:val="00CC2C96"/>
    <w:rsid w:val="00CC413D"/>
    <w:rsid w:val="00CC42A7"/>
    <w:rsid w:val="00CD0861"/>
    <w:rsid w:val="00CD0E3B"/>
    <w:rsid w:val="00CD113C"/>
    <w:rsid w:val="00CD7A4A"/>
    <w:rsid w:val="00CE2A86"/>
    <w:rsid w:val="00CE61B6"/>
    <w:rsid w:val="00CE67E6"/>
    <w:rsid w:val="00CE76F8"/>
    <w:rsid w:val="00D00128"/>
    <w:rsid w:val="00D033B5"/>
    <w:rsid w:val="00D03499"/>
    <w:rsid w:val="00D11482"/>
    <w:rsid w:val="00D11782"/>
    <w:rsid w:val="00D131AE"/>
    <w:rsid w:val="00D15216"/>
    <w:rsid w:val="00D15ECD"/>
    <w:rsid w:val="00D26E97"/>
    <w:rsid w:val="00D310B1"/>
    <w:rsid w:val="00D36C95"/>
    <w:rsid w:val="00D36EE2"/>
    <w:rsid w:val="00D415BD"/>
    <w:rsid w:val="00D41ED7"/>
    <w:rsid w:val="00D504A0"/>
    <w:rsid w:val="00D50B28"/>
    <w:rsid w:val="00D517FB"/>
    <w:rsid w:val="00D523BB"/>
    <w:rsid w:val="00D53AD4"/>
    <w:rsid w:val="00D57520"/>
    <w:rsid w:val="00D60D27"/>
    <w:rsid w:val="00D62085"/>
    <w:rsid w:val="00D64954"/>
    <w:rsid w:val="00D7511F"/>
    <w:rsid w:val="00D813FB"/>
    <w:rsid w:val="00D87C95"/>
    <w:rsid w:val="00D95FA6"/>
    <w:rsid w:val="00DB225D"/>
    <w:rsid w:val="00DB4FFF"/>
    <w:rsid w:val="00DC21DA"/>
    <w:rsid w:val="00DE0884"/>
    <w:rsid w:val="00DE25D0"/>
    <w:rsid w:val="00DE2A11"/>
    <w:rsid w:val="00DE2FDB"/>
    <w:rsid w:val="00DE49C5"/>
    <w:rsid w:val="00DE4C5B"/>
    <w:rsid w:val="00DF20CF"/>
    <w:rsid w:val="00E07139"/>
    <w:rsid w:val="00E21654"/>
    <w:rsid w:val="00E224CB"/>
    <w:rsid w:val="00E26985"/>
    <w:rsid w:val="00E3777B"/>
    <w:rsid w:val="00E42477"/>
    <w:rsid w:val="00E44F2E"/>
    <w:rsid w:val="00E5445A"/>
    <w:rsid w:val="00E723C2"/>
    <w:rsid w:val="00E76789"/>
    <w:rsid w:val="00E8035A"/>
    <w:rsid w:val="00E816B1"/>
    <w:rsid w:val="00E8515C"/>
    <w:rsid w:val="00E86968"/>
    <w:rsid w:val="00E87031"/>
    <w:rsid w:val="00E8778C"/>
    <w:rsid w:val="00E95DE0"/>
    <w:rsid w:val="00E961A8"/>
    <w:rsid w:val="00E97B09"/>
    <w:rsid w:val="00EA0186"/>
    <w:rsid w:val="00EA0FA5"/>
    <w:rsid w:val="00EA2311"/>
    <w:rsid w:val="00EA6114"/>
    <w:rsid w:val="00EB4E50"/>
    <w:rsid w:val="00EC2AB8"/>
    <w:rsid w:val="00ED2050"/>
    <w:rsid w:val="00ED482D"/>
    <w:rsid w:val="00ED5FB3"/>
    <w:rsid w:val="00EE1F45"/>
    <w:rsid w:val="00EE338D"/>
    <w:rsid w:val="00EF00AB"/>
    <w:rsid w:val="00EF5266"/>
    <w:rsid w:val="00EF63FE"/>
    <w:rsid w:val="00EF6872"/>
    <w:rsid w:val="00EF6912"/>
    <w:rsid w:val="00F014D8"/>
    <w:rsid w:val="00F04528"/>
    <w:rsid w:val="00F04D1B"/>
    <w:rsid w:val="00F057FB"/>
    <w:rsid w:val="00F11F76"/>
    <w:rsid w:val="00F1559B"/>
    <w:rsid w:val="00F15EEE"/>
    <w:rsid w:val="00F214A3"/>
    <w:rsid w:val="00F34748"/>
    <w:rsid w:val="00F4501D"/>
    <w:rsid w:val="00F45BCF"/>
    <w:rsid w:val="00F46288"/>
    <w:rsid w:val="00F47779"/>
    <w:rsid w:val="00F47961"/>
    <w:rsid w:val="00F514CA"/>
    <w:rsid w:val="00F55B71"/>
    <w:rsid w:val="00F64043"/>
    <w:rsid w:val="00F70382"/>
    <w:rsid w:val="00F82029"/>
    <w:rsid w:val="00F82CC8"/>
    <w:rsid w:val="00F8541C"/>
    <w:rsid w:val="00F85593"/>
    <w:rsid w:val="00F869A1"/>
    <w:rsid w:val="00F95C7A"/>
    <w:rsid w:val="00F97091"/>
    <w:rsid w:val="00FA1E66"/>
    <w:rsid w:val="00FA4DFB"/>
    <w:rsid w:val="00FA6864"/>
    <w:rsid w:val="00FA68BB"/>
    <w:rsid w:val="00FB0EA3"/>
    <w:rsid w:val="00FB17C2"/>
    <w:rsid w:val="00FB3205"/>
    <w:rsid w:val="00FB3BFF"/>
    <w:rsid w:val="00FB4EC5"/>
    <w:rsid w:val="00FC3CC8"/>
    <w:rsid w:val="00FC6BB6"/>
    <w:rsid w:val="00FD030B"/>
    <w:rsid w:val="00FE025F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728C1"/>
  <w15:docId w15:val="{E2FB2C0C-39BA-4E9F-8ADA-20636DF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3FE"/>
    <w:pPr>
      <w:spacing w:line="254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3FE"/>
    <w:pPr>
      <w:keepNext/>
      <w:widowControl w:val="0"/>
      <w:snapToGrid w:val="0"/>
      <w:spacing w:before="18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6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F63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3B65E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3B65E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3B65E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8">
    <w:name w:val="heading 8"/>
    <w:basedOn w:val="a"/>
    <w:next w:val="a"/>
    <w:link w:val="80"/>
    <w:qFormat/>
    <w:rsid w:val="003B65E3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B65E3"/>
    <w:pPr>
      <w:keepNext/>
      <w:tabs>
        <w:tab w:val="left" w:pos="111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color w:val="FF66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3FE"/>
    <w:rPr>
      <w:rFonts w:eastAsia="Times New Roman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EF63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EF63F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3B65E3"/>
    <w:rPr>
      <w:rFonts w:eastAsia="Times New Roman"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3B65E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3B65E3"/>
    <w:rPr>
      <w:rFonts w:eastAsia="Times New Roman"/>
      <w:color w:val="auto"/>
      <w:sz w:val="40"/>
      <w:szCs w:val="40"/>
      <w:lang w:eastAsia="ru-RU"/>
    </w:rPr>
  </w:style>
  <w:style w:type="character" w:customStyle="1" w:styleId="80">
    <w:name w:val="Заголовок 8 Знак"/>
    <w:basedOn w:val="a0"/>
    <w:link w:val="8"/>
    <w:rsid w:val="003B65E3"/>
    <w:rPr>
      <w:rFonts w:eastAsia="Times New Roman"/>
      <w:b/>
      <w:bCs/>
      <w:color w:val="auto"/>
      <w:lang w:eastAsia="ru-RU"/>
    </w:rPr>
  </w:style>
  <w:style w:type="character" w:customStyle="1" w:styleId="90">
    <w:name w:val="Заголовок 9 Знак"/>
    <w:basedOn w:val="a0"/>
    <w:link w:val="9"/>
    <w:rsid w:val="003B65E3"/>
    <w:rPr>
      <w:rFonts w:eastAsia="Times New Roman"/>
      <w:b/>
      <w:bCs/>
      <w:i/>
      <w:iCs/>
      <w:color w:val="FF660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3FE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F63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63FE"/>
    <w:rPr>
      <w:rFonts w:eastAsia="Times New Roman"/>
      <w:color w:val="auto"/>
      <w:lang w:eastAsia="ru-RU"/>
    </w:rPr>
  </w:style>
  <w:style w:type="paragraph" w:styleId="a8">
    <w:name w:val="Body Text"/>
    <w:basedOn w:val="a"/>
    <w:link w:val="a9"/>
    <w:unhideWhenUsed/>
    <w:rsid w:val="00EF63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a9">
    <w:name w:val="Основной текст Знак"/>
    <w:basedOn w:val="a0"/>
    <w:link w:val="a8"/>
    <w:rsid w:val="00EF63FE"/>
    <w:rPr>
      <w:rFonts w:eastAsia="Times New Roman"/>
      <w:color w:val="auto"/>
      <w:lang w:val="fr-FR" w:eastAsia="ru-RU"/>
    </w:rPr>
  </w:style>
  <w:style w:type="paragraph" w:styleId="aa">
    <w:name w:val="Body Text Indent"/>
    <w:basedOn w:val="a"/>
    <w:link w:val="ab"/>
    <w:unhideWhenUsed/>
    <w:rsid w:val="00EF6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F63FE"/>
    <w:rPr>
      <w:rFonts w:asciiTheme="minorHAnsi" w:hAnsiTheme="minorHAnsi" w:cstheme="minorBidi"/>
      <w:color w:val="auto"/>
      <w:sz w:val="22"/>
      <w:szCs w:val="22"/>
    </w:rPr>
  </w:style>
  <w:style w:type="paragraph" w:styleId="31">
    <w:name w:val="Body Text 3"/>
    <w:basedOn w:val="a"/>
    <w:link w:val="32"/>
    <w:unhideWhenUsed/>
    <w:rsid w:val="00EF63F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F63FE"/>
    <w:rPr>
      <w:rFonts w:eastAsia="Times New Roman"/>
      <w:color w:val="FF0000"/>
      <w:lang w:eastAsia="ru-RU"/>
    </w:rPr>
  </w:style>
  <w:style w:type="paragraph" w:styleId="21">
    <w:name w:val="Body Text Indent 2"/>
    <w:basedOn w:val="a"/>
    <w:link w:val="22"/>
    <w:unhideWhenUsed/>
    <w:rsid w:val="00EF63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3FE"/>
    <w:rPr>
      <w:rFonts w:asciiTheme="minorHAnsi" w:hAnsiTheme="minorHAnsi" w:cstheme="minorBidi"/>
      <w:color w:val="auto"/>
      <w:sz w:val="22"/>
      <w:szCs w:val="22"/>
    </w:rPr>
  </w:style>
  <w:style w:type="paragraph" w:styleId="33">
    <w:name w:val="Body Text Indent 3"/>
    <w:basedOn w:val="a"/>
    <w:link w:val="34"/>
    <w:unhideWhenUsed/>
    <w:rsid w:val="00EF63F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63FE"/>
    <w:rPr>
      <w:rFonts w:asciiTheme="minorHAnsi" w:hAnsiTheme="minorHAnsi" w:cstheme="minorBidi"/>
      <w:color w:val="auto"/>
      <w:sz w:val="16"/>
      <w:szCs w:val="16"/>
    </w:rPr>
  </w:style>
  <w:style w:type="paragraph" w:styleId="ac">
    <w:name w:val="Balloon Text"/>
    <w:basedOn w:val="a"/>
    <w:link w:val="ad"/>
    <w:uiPriority w:val="99"/>
    <w:unhideWhenUsed/>
    <w:rsid w:val="00EF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EF63FE"/>
    <w:rPr>
      <w:rFonts w:ascii="Segoe UI" w:hAnsi="Segoe UI" w:cs="Segoe UI"/>
      <w:color w:val="auto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EF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C23DA2"/>
    <w:rPr>
      <w:rFonts w:eastAsia="Times New Roman"/>
      <w:color w:val="auto"/>
      <w:lang w:eastAsia="ru-RU"/>
    </w:rPr>
  </w:style>
  <w:style w:type="paragraph" w:customStyle="1" w:styleId="af0">
    <w:name w:val="МОН основной"/>
    <w:basedOn w:val="a"/>
    <w:rsid w:val="00EF63F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table" w:styleId="af1">
    <w:name w:val="Table Grid"/>
    <w:basedOn w:val="a1"/>
    <w:uiPriority w:val="39"/>
    <w:rsid w:val="00EF63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aliases w:val="основа"/>
    <w:link w:val="af3"/>
    <w:uiPriority w:val="1"/>
    <w:qFormat/>
    <w:rsid w:val="00C23DA2"/>
    <w:pPr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af3">
    <w:name w:val="Без интервала Знак"/>
    <w:aliases w:val="основа Знак"/>
    <w:link w:val="af2"/>
    <w:uiPriority w:val="1"/>
    <w:locked/>
    <w:rsid w:val="00C23DA2"/>
    <w:rPr>
      <w:rFonts w:eastAsia="Times New Roman"/>
      <w:color w:val="auto"/>
      <w:lang w:eastAsia="ru-RU"/>
    </w:rPr>
  </w:style>
  <w:style w:type="character" w:customStyle="1" w:styleId="FontStyle26">
    <w:name w:val="Font Style26"/>
    <w:uiPriority w:val="99"/>
    <w:rsid w:val="00C23DA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next w:val="a"/>
    <w:uiPriority w:val="99"/>
    <w:rsid w:val="00C23DA2"/>
    <w:pPr>
      <w:widowControl w:val="0"/>
      <w:suppressAutoHyphens/>
      <w:autoSpaceDE w:val="0"/>
      <w:spacing w:after="0" w:line="276" w:lineRule="exact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character" w:customStyle="1" w:styleId="FontStyle27">
    <w:name w:val="Font Style27"/>
    <w:basedOn w:val="a0"/>
    <w:uiPriority w:val="99"/>
    <w:rsid w:val="00C23DA2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caption"/>
    <w:basedOn w:val="a"/>
    <w:next w:val="a"/>
    <w:uiPriority w:val="35"/>
    <w:unhideWhenUsed/>
    <w:qFormat/>
    <w:rsid w:val="002A0F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C45AC9"/>
    <w:rPr>
      <w:rFonts w:ascii="Segoe UI" w:eastAsia="Times New Roman" w:hAnsi="Segoe UI" w:cs="Segoe UI" w:hint="default"/>
      <w:sz w:val="18"/>
      <w:szCs w:val="18"/>
      <w:lang w:eastAsia="ru-RU"/>
    </w:rPr>
  </w:style>
  <w:style w:type="paragraph" w:styleId="af5">
    <w:name w:val="Revision"/>
    <w:hidden/>
    <w:uiPriority w:val="99"/>
    <w:semiHidden/>
    <w:rsid w:val="002921B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c0">
    <w:name w:val="c0"/>
    <w:rsid w:val="00D03499"/>
  </w:style>
  <w:style w:type="paragraph" w:customStyle="1" w:styleId="af6">
    <w:name w:val="Знак Знак Знак"/>
    <w:basedOn w:val="a"/>
    <w:rsid w:val="003B65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7">
    <w:name w:val="Hyperlink"/>
    <w:rsid w:val="003B65E3"/>
    <w:rPr>
      <w:strike w:val="0"/>
      <w:dstrike w:val="0"/>
      <w:color w:val="990099"/>
      <w:u w:val="none"/>
      <w:effect w:val="none"/>
    </w:rPr>
  </w:style>
  <w:style w:type="paragraph" w:customStyle="1" w:styleId="bodytext">
    <w:name w:val="bodytext"/>
    <w:basedOn w:val="a"/>
    <w:rsid w:val="003B65E3"/>
    <w:pPr>
      <w:spacing w:before="15" w:after="75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Normal1">
    <w:name w:val="Normal1"/>
    <w:rsid w:val="003B65E3"/>
    <w:pPr>
      <w:spacing w:after="0" w:line="240" w:lineRule="auto"/>
    </w:pPr>
    <w:rPr>
      <w:rFonts w:eastAsia="Times New Roman"/>
      <w:color w:val="auto"/>
      <w:sz w:val="28"/>
      <w:szCs w:val="20"/>
      <w:lang w:eastAsia="ru-RU"/>
    </w:rPr>
  </w:style>
  <w:style w:type="paragraph" w:styleId="23">
    <w:name w:val="Body Text 2"/>
    <w:basedOn w:val="a"/>
    <w:link w:val="24"/>
    <w:rsid w:val="003B65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24">
    <w:name w:val="Основной текст 2 Знак"/>
    <w:basedOn w:val="a0"/>
    <w:link w:val="23"/>
    <w:rsid w:val="003B65E3"/>
    <w:rPr>
      <w:rFonts w:eastAsia="Times New Roman"/>
      <w:color w:val="auto"/>
      <w:lang w:val="fr-FR" w:eastAsia="ru-RU"/>
    </w:rPr>
  </w:style>
  <w:style w:type="paragraph" w:styleId="af8">
    <w:name w:val="Title"/>
    <w:basedOn w:val="a"/>
    <w:link w:val="af9"/>
    <w:qFormat/>
    <w:rsid w:val="003B65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Заголовок Знак"/>
    <w:basedOn w:val="a0"/>
    <w:link w:val="af8"/>
    <w:rsid w:val="003B65E3"/>
    <w:rPr>
      <w:rFonts w:eastAsia="Times New Roman"/>
      <w:color w:val="auto"/>
      <w:sz w:val="28"/>
      <w:szCs w:val="28"/>
      <w:lang w:eastAsia="ru-RU"/>
    </w:rPr>
  </w:style>
  <w:style w:type="paragraph" w:styleId="afa">
    <w:name w:val="footnote text"/>
    <w:basedOn w:val="a"/>
    <w:link w:val="afb"/>
    <w:semiHidden/>
    <w:rsid w:val="003B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3B65E3"/>
    <w:rPr>
      <w:rFonts w:eastAsia="Times New Roman"/>
      <w:color w:val="auto"/>
      <w:sz w:val="20"/>
      <w:szCs w:val="20"/>
      <w:lang w:eastAsia="ru-RU"/>
    </w:rPr>
  </w:style>
  <w:style w:type="character" w:styleId="afc">
    <w:name w:val="FollowedHyperlink"/>
    <w:rsid w:val="003B65E3"/>
    <w:rPr>
      <w:color w:val="800080"/>
      <w:u w:val="single"/>
    </w:rPr>
  </w:style>
  <w:style w:type="character" w:styleId="afd">
    <w:name w:val="Strong"/>
    <w:qFormat/>
    <w:rsid w:val="003B65E3"/>
    <w:rPr>
      <w:b/>
      <w:bCs/>
    </w:rPr>
  </w:style>
  <w:style w:type="paragraph" w:styleId="afe">
    <w:name w:val="Block Text"/>
    <w:basedOn w:val="a"/>
    <w:rsid w:val="003B65E3"/>
    <w:pPr>
      <w:spacing w:after="0" w:line="360" w:lineRule="auto"/>
      <w:ind w:left="-284" w:right="-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rsid w:val="003B65E3"/>
    <w:pPr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redheads1">
    <w:name w:val="redheads1"/>
    <w:rsid w:val="003B65E3"/>
    <w:rPr>
      <w:b/>
      <w:bCs/>
      <w:color w:val="FF0000"/>
      <w:sz w:val="24"/>
      <w:szCs w:val="24"/>
    </w:rPr>
  </w:style>
  <w:style w:type="character" w:customStyle="1" w:styleId="aff">
    <w:name w:val="Схема документа Знак"/>
    <w:link w:val="aff0"/>
    <w:semiHidden/>
    <w:locked/>
    <w:rsid w:val="003B65E3"/>
    <w:rPr>
      <w:rFonts w:ascii="Tahoma" w:hAnsi="Tahoma" w:cs="Tahoma"/>
      <w:shd w:val="clear" w:color="auto" w:fill="000080"/>
      <w:lang w:eastAsia="ru-RU"/>
    </w:rPr>
  </w:style>
  <w:style w:type="paragraph" w:styleId="aff0">
    <w:name w:val="Document Map"/>
    <w:basedOn w:val="a"/>
    <w:link w:val="aff"/>
    <w:semiHidden/>
    <w:rsid w:val="003B65E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3B65E3"/>
    <w:rPr>
      <w:rFonts w:ascii="Segoe UI" w:hAnsi="Segoe UI" w:cs="Segoe UI"/>
      <w:color w:val="auto"/>
      <w:sz w:val="16"/>
      <w:szCs w:val="16"/>
    </w:rPr>
  </w:style>
  <w:style w:type="character" w:customStyle="1" w:styleId="25">
    <w:name w:val="Знак Знак2"/>
    <w:locked/>
    <w:rsid w:val="003B65E3"/>
    <w:rPr>
      <w:sz w:val="24"/>
      <w:szCs w:val="24"/>
      <w:lang w:val="fr-FR" w:eastAsia="ru-RU" w:bidi="ar-SA"/>
    </w:rPr>
  </w:style>
  <w:style w:type="character" w:styleId="aff1">
    <w:name w:val="page number"/>
    <w:basedOn w:val="a0"/>
    <w:rsid w:val="003B65E3"/>
  </w:style>
  <w:style w:type="paragraph" w:customStyle="1" w:styleId="Iauiue">
    <w:name w:val="Iau?iue"/>
    <w:rsid w:val="003B65E3"/>
    <w:pPr>
      <w:widowControl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styleId="aff2">
    <w:name w:val="Book Title"/>
    <w:qFormat/>
    <w:rsid w:val="003B65E3"/>
    <w:rPr>
      <w:b/>
      <w:bCs/>
      <w:smallCaps/>
      <w:spacing w:val="5"/>
    </w:rPr>
  </w:style>
  <w:style w:type="character" w:styleId="aff3">
    <w:name w:val="annotation reference"/>
    <w:rsid w:val="003B65E3"/>
    <w:rPr>
      <w:sz w:val="16"/>
      <w:szCs w:val="16"/>
    </w:rPr>
  </w:style>
  <w:style w:type="paragraph" w:styleId="aff4">
    <w:name w:val="annotation text"/>
    <w:basedOn w:val="a"/>
    <w:link w:val="aff5"/>
    <w:rsid w:val="003B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customStyle="1" w:styleId="aff5">
    <w:name w:val="Текст примечания Знак"/>
    <w:basedOn w:val="a0"/>
    <w:link w:val="aff4"/>
    <w:rsid w:val="003B65E3"/>
    <w:rPr>
      <w:rFonts w:eastAsia="Times New Roman"/>
      <w:color w:val="auto"/>
      <w:sz w:val="20"/>
      <w:szCs w:val="20"/>
      <w:lang w:val="fr-FR" w:eastAsia="ru-RU"/>
    </w:rPr>
  </w:style>
  <w:style w:type="paragraph" w:styleId="aff6">
    <w:name w:val="annotation subject"/>
    <w:basedOn w:val="aff4"/>
    <w:next w:val="aff4"/>
    <w:link w:val="aff7"/>
    <w:rsid w:val="003B65E3"/>
    <w:rPr>
      <w:b/>
      <w:bCs/>
    </w:rPr>
  </w:style>
  <w:style w:type="character" w:customStyle="1" w:styleId="aff7">
    <w:name w:val="Тема примечания Знак"/>
    <w:basedOn w:val="aff5"/>
    <w:link w:val="aff6"/>
    <w:rsid w:val="003B65E3"/>
    <w:rPr>
      <w:rFonts w:eastAsia="Times New Roman"/>
      <w:b/>
      <w:bCs/>
      <w:color w:val="auto"/>
      <w:sz w:val="20"/>
      <w:szCs w:val="20"/>
      <w:lang w:val="fr-FR" w:eastAsia="ru-RU"/>
    </w:rPr>
  </w:style>
  <w:style w:type="character" w:styleId="aff8">
    <w:name w:val="Emphasis"/>
    <w:qFormat/>
    <w:rsid w:val="003B65E3"/>
    <w:rPr>
      <w:i/>
      <w:iCs/>
    </w:rPr>
  </w:style>
  <w:style w:type="table" w:styleId="13">
    <w:name w:val="Table Grid 1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Elegant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Table Theme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6">
    <w:name w:val="Table Grid 2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Plain Text"/>
    <w:basedOn w:val="a"/>
    <w:link w:val="affd"/>
    <w:uiPriority w:val="99"/>
    <w:unhideWhenUsed/>
    <w:rsid w:val="00DE49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d">
    <w:name w:val="Текст Знак"/>
    <w:basedOn w:val="a0"/>
    <w:link w:val="affc"/>
    <w:uiPriority w:val="99"/>
    <w:rsid w:val="00DE49C5"/>
    <w:rPr>
      <w:rFonts w:ascii="Consolas" w:hAnsi="Consolas" w:cstheme="minorBidi"/>
      <w:color w:val="auto"/>
      <w:sz w:val="21"/>
      <w:szCs w:val="21"/>
    </w:rPr>
  </w:style>
  <w:style w:type="paragraph" w:customStyle="1" w:styleId="Default">
    <w:name w:val="Default"/>
    <w:rsid w:val="00D41ED7"/>
    <w:pPr>
      <w:autoSpaceDE w:val="0"/>
      <w:autoSpaceDN w:val="0"/>
      <w:adjustRightInd w:val="0"/>
      <w:spacing w:after="0" w:line="240" w:lineRule="auto"/>
    </w:pPr>
  </w:style>
  <w:style w:type="table" w:customStyle="1" w:styleId="14">
    <w:name w:val="Сетка таблицы светлая1"/>
    <w:basedOn w:val="a1"/>
    <w:uiPriority w:val="40"/>
    <w:rsid w:val="00A44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both">
    <w:name w:val="pboth"/>
    <w:basedOn w:val="a"/>
    <w:rsid w:val="00B7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rsid w:val="001D1A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A4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duka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6E2B-9490-44D9-9B04-7E0D321D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7187</Words>
  <Characters>40967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40</cp:revision>
  <cp:lastPrinted>2022-04-21T04:46:00Z</cp:lastPrinted>
  <dcterms:created xsi:type="dcterms:W3CDTF">2023-04-19T03:47:00Z</dcterms:created>
  <dcterms:modified xsi:type="dcterms:W3CDTF">2025-04-23T04:45:00Z</dcterms:modified>
</cp:coreProperties>
</file>